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174D" w:rsidRPr="0030036D" w:rsidRDefault="00EE5CBF" w:rsidP="0030036D">
      <w:pPr>
        <w:pStyle w:val="1"/>
        <w:keepNext w:val="0"/>
        <w:keepLines w:val="0"/>
        <w:widowControl w:val="0"/>
        <w:numPr>
          <w:ilvl w:val="0"/>
          <w:numId w:val="0"/>
        </w:numPr>
        <w:spacing w:before="0" w:after="0"/>
        <w:contextualSpacing/>
        <w:jc w:val="center"/>
        <w:rPr>
          <w:rFonts w:ascii="Times New Roman" w:hAnsi="Times New Roman"/>
          <w:color w:val="000000"/>
          <w:sz w:val="24"/>
          <w:szCs w:val="24"/>
        </w:rPr>
      </w:pPr>
      <w:r w:rsidRPr="0030036D">
        <w:rPr>
          <w:rFonts w:ascii="Times New Roman" w:hAnsi="Times New Roman"/>
          <w:color w:val="000000"/>
          <w:sz w:val="24"/>
          <w:szCs w:val="24"/>
        </w:rPr>
        <w:t>Протокол № РМР/2</w:t>
      </w:r>
      <w:r w:rsidR="001D5946" w:rsidRPr="0030036D">
        <w:rPr>
          <w:rFonts w:ascii="Times New Roman" w:hAnsi="Times New Roman"/>
          <w:color w:val="000000"/>
          <w:sz w:val="24"/>
          <w:szCs w:val="24"/>
        </w:rPr>
        <w:t>205</w:t>
      </w:r>
    </w:p>
    <w:p w:rsidR="0004174D" w:rsidRPr="0030036D" w:rsidRDefault="001D5946" w:rsidP="0030036D">
      <w:pPr>
        <w:pStyle w:val="1"/>
        <w:keepNext w:val="0"/>
        <w:keepLines w:val="0"/>
        <w:widowControl w:val="0"/>
        <w:numPr>
          <w:ilvl w:val="0"/>
          <w:numId w:val="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0" w:after="0"/>
        <w:contextualSpacing/>
        <w:jc w:val="center"/>
        <w:rPr>
          <w:rFonts w:ascii="Times New Roman" w:hAnsi="Times New Roman"/>
          <w:color w:val="000000"/>
          <w:sz w:val="24"/>
          <w:szCs w:val="24"/>
        </w:rPr>
      </w:pPr>
      <w:r w:rsidRPr="0030036D">
        <w:rPr>
          <w:rFonts w:ascii="Times New Roman" w:hAnsi="Times New Roman"/>
          <w:color w:val="000000"/>
          <w:sz w:val="24"/>
          <w:szCs w:val="24"/>
        </w:rPr>
        <w:t>о</w:t>
      </w:r>
      <w:r w:rsidR="005053F1" w:rsidRPr="0030036D">
        <w:rPr>
          <w:rFonts w:ascii="Times New Roman" w:hAnsi="Times New Roman"/>
          <w:color w:val="000000"/>
          <w:sz w:val="24"/>
          <w:szCs w:val="24"/>
        </w:rPr>
        <w:t>чно</w:t>
      </w:r>
      <w:r w:rsidRPr="0030036D">
        <w:rPr>
          <w:rFonts w:ascii="Times New Roman" w:hAnsi="Times New Roman"/>
          <w:color w:val="000000"/>
          <w:sz w:val="24"/>
          <w:szCs w:val="24"/>
        </w:rPr>
        <w:t>-заочно</w:t>
      </w:r>
      <w:r w:rsidR="005053F1" w:rsidRPr="0030036D">
        <w:rPr>
          <w:rFonts w:ascii="Times New Roman" w:hAnsi="Times New Roman"/>
          <w:color w:val="000000"/>
          <w:sz w:val="24"/>
          <w:szCs w:val="24"/>
        </w:rPr>
        <w:t xml:space="preserve">го заседания </w:t>
      </w:r>
      <w:proofErr w:type="gramStart"/>
      <w:r w:rsidR="005053F1" w:rsidRPr="0030036D">
        <w:rPr>
          <w:rFonts w:ascii="Times New Roman" w:hAnsi="Times New Roman"/>
          <w:color w:val="000000"/>
          <w:sz w:val="24"/>
          <w:szCs w:val="24"/>
        </w:rPr>
        <w:t>Постоянно</w:t>
      </w:r>
      <w:proofErr w:type="gramEnd"/>
      <w:r w:rsidR="005053F1" w:rsidRPr="0030036D">
        <w:rPr>
          <w:rFonts w:ascii="Times New Roman" w:hAnsi="Times New Roman"/>
          <w:color w:val="000000"/>
          <w:sz w:val="24"/>
          <w:szCs w:val="24"/>
        </w:rPr>
        <w:t xml:space="preserve"> действу</w:t>
      </w:r>
      <w:r w:rsidRPr="0030036D">
        <w:rPr>
          <w:rFonts w:ascii="Times New Roman" w:hAnsi="Times New Roman"/>
          <w:color w:val="000000"/>
          <w:sz w:val="24"/>
          <w:szCs w:val="24"/>
        </w:rPr>
        <w:t xml:space="preserve">ющей конкурсной комиссии (далее </w:t>
      </w:r>
      <w:r w:rsidR="005053F1" w:rsidRPr="0030036D">
        <w:rPr>
          <w:rFonts w:ascii="Times New Roman" w:hAnsi="Times New Roman"/>
          <w:color w:val="000000"/>
          <w:sz w:val="24"/>
          <w:szCs w:val="24"/>
        </w:rPr>
        <w:t>Комиссия)</w:t>
      </w:r>
    </w:p>
    <w:p w:rsidR="0004174D" w:rsidRPr="0030036D" w:rsidRDefault="005053F1" w:rsidP="0030036D">
      <w:pPr>
        <w:pStyle w:val="1"/>
        <w:keepNext w:val="0"/>
        <w:keepLines w:val="0"/>
        <w:widowControl w:val="0"/>
        <w:numPr>
          <w:ilvl w:val="0"/>
          <w:numId w:val="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0" w:after="0"/>
        <w:contextualSpacing/>
        <w:jc w:val="center"/>
        <w:rPr>
          <w:rFonts w:ascii="Times New Roman" w:hAnsi="Times New Roman"/>
          <w:color w:val="000000"/>
          <w:sz w:val="24"/>
          <w:szCs w:val="24"/>
          <w:highlight w:val="white"/>
        </w:rPr>
      </w:pPr>
      <w:r w:rsidRPr="0030036D">
        <w:rPr>
          <w:rFonts w:ascii="Times New Roman" w:hAnsi="Times New Roman"/>
          <w:color w:val="000000"/>
          <w:sz w:val="24"/>
          <w:szCs w:val="24"/>
        </w:rPr>
        <w:t>по утверждению Документаций о закупке по запросам предложений, Извещений</w:t>
      </w:r>
      <w:r w:rsidRPr="0030036D">
        <w:rPr>
          <w:rFonts w:ascii="Times New Roman" w:hAnsi="Times New Roman"/>
          <w:color w:val="000000"/>
          <w:sz w:val="24"/>
          <w:szCs w:val="24"/>
        </w:rPr>
        <w:br/>
        <w:t>о проведении запросов предложений, Документаций о закупке по конкурсам, Извещений</w:t>
      </w:r>
      <w:r w:rsidRPr="0030036D">
        <w:rPr>
          <w:rFonts w:ascii="Times New Roman" w:hAnsi="Times New Roman"/>
          <w:color w:val="000000"/>
          <w:sz w:val="24"/>
          <w:szCs w:val="24"/>
        </w:rPr>
        <w:br/>
        <w:t>о проведении конкурсов, Извещений о проведении запросов цен,</w:t>
      </w:r>
      <w:r w:rsidRPr="0030036D">
        <w:rPr>
          <w:rFonts w:ascii="Times New Roman" w:hAnsi="Times New Roman"/>
          <w:color w:val="000000"/>
          <w:sz w:val="24"/>
          <w:szCs w:val="24"/>
        </w:rPr>
        <w:br/>
        <w:t>Руководств по экспертной оценке</w:t>
      </w:r>
    </w:p>
    <w:p w:rsidR="0004174D" w:rsidRPr="0030036D" w:rsidRDefault="0004174D" w:rsidP="0030036D">
      <w:pPr>
        <w:pStyle w:val="1"/>
        <w:keepNext w:val="0"/>
        <w:keepLines w:val="0"/>
        <w:widowControl w:val="0"/>
        <w:numPr>
          <w:ilvl w:val="0"/>
          <w:numId w:val="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0" w:after="0"/>
        <w:contextualSpacing/>
        <w:jc w:val="center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992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379"/>
        <w:gridCol w:w="1701"/>
        <w:gridCol w:w="1843"/>
      </w:tblGrid>
      <w:tr w:rsidR="0004174D" w:rsidRPr="0030036D">
        <w:trPr>
          <w:trHeight w:val="60"/>
        </w:trPr>
        <w:tc>
          <w:tcPr>
            <w:tcW w:w="6379" w:type="dxa"/>
            <w:vAlign w:val="center"/>
          </w:tcPr>
          <w:p w:rsidR="0004174D" w:rsidRPr="0030036D" w:rsidRDefault="005053F1" w:rsidP="0030036D">
            <w:pPr>
              <w:pStyle w:val="17"/>
              <w:ind w:firstLine="0"/>
              <w:jc w:val="center"/>
              <w:rPr>
                <w:b/>
                <w:bCs/>
                <w:color w:val="000000"/>
                <w:szCs w:val="24"/>
              </w:rPr>
            </w:pPr>
            <w:r w:rsidRPr="0030036D">
              <w:rPr>
                <w:b/>
                <w:bCs/>
                <w:color w:val="000000"/>
                <w:szCs w:val="24"/>
              </w:rPr>
              <w:t>Место заседания</w:t>
            </w:r>
          </w:p>
        </w:tc>
        <w:tc>
          <w:tcPr>
            <w:tcW w:w="1701" w:type="dxa"/>
            <w:vAlign w:val="center"/>
          </w:tcPr>
          <w:p w:rsidR="0004174D" w:rsidRPr="0030036D" w:rsidRDefault="005053F1" w:rsidP="0030036D">
            <w:pPr>
              <w:pStyle w:val="17"/>
              <w:ind w:firstLine="0"/>
              <w:jc w:val="center"/>
              <w:rPr>
                <w:b/>
                <w:bCs/>
                <w:color w:val="000000"/>
                <w:szCs w:val="24"/>
              </w:rPr>
            </w:pPr>
            <w:r w:rsidRPr="0030036D">
              <w:rPr>
                <w:b/>
                <w:bCs/>
                <w:color w:val="000000"/>
                <w:szCs w:val="24"/>
              </w:rPr>
              <w:t>Дата принятия решения</w:t>
            </w:r>
          </w:p>
        </w:tc>
        <w:tc>
          <w:tcPr>
            <w:tcW w:w="1843" w:type="dxa"/>
            <w:vAlign w:val="center"/>
          </w:tcPr>
          <w:p w:rsidR="0004174D" w:rsidRPr="0030036D" w:rsidRDefault="005053F1" w:rsidP="0030036D">
            <w:pPr>
              <w:pStyle w:val="17"/>
              <w:ind w:firstLine="0"/>
              <w:jc w:val="center"/>
              <w:rPr>
                <w:b/>
                <w:bCs/>
                <w:color w:val="000000"/>
                <w:szCs w:val="24"/>
              </w:rPr>
            </w:pPr>
            <w:r w:rsidRPr="0030036D">
              <w:rPr>
                <w:b/>
                <w:bCs/>
                <w:color w:val="000000"/>
                <w:szCs w:val="24"/>
              </w:rPr>
              <w:t>Дата подписания протокола</w:t>
            </w:r>
          </w:p>
        </w:tc>
      </w:tr>
      <w:tr w:rsidR="0004174D" w:rsidRPr="0030036D">
        <w:trPr>
          <w:trHeight w:val="60"/>
        </w:trPr>
        <w:tc>
          <w:tcPr>
            <w:tcW w:w="6379" w:type="dxa"/>
            <w:vAlign w:val="center"/>
          </w:tcPr>
          <w:p w:rsidR="0004174D" w:rsidRPr="0030036D" w:rsidRDefault="005053F1" w:rsidP="0030036D">
            <w:pPr>
              <w:pStyle w:val="17"/>
              <w:ind w:firstLine="0"/>
              <w:jc w:val="center"/>
              <w:rPr>
                <w:color w:val="000000"/>
                <w:szCs w:val="24"/>
              </w:rPr>
            </w:pPr>
            <w:r w:rsidRPr="0030036D">
              <w:rPr>
                <w:color w:val="000000"/>
                <w:szCs w:val="24"/>
              </w:rPr>
              <w:t xml:space="preserve">г. Москва, 2-й Павелецкий проезд, д.3, стр.2, Департамент организации конкурсных процедур </w:t>
            </w:r>
            <w:r w:rsidRPr="0030036D">
              <w:rPr>
                <w:iCs/>
                <w:color w:val="000000"/>
                <w:szCs w:val="24"/>
              </w:rPr>
              <w:t>ПАО «</w:t>
            </w:r>
            <w:proofErr w:type="spellStart"/>
            <w:r w:rsidRPr="0030036D">
              <w:rPr>
                <w:iCs/>
                <w:color w:val="000000"/>
                <w:szCs w:val="24"/>
              </w:rPr>
              <w:t>Россети</w:t>
            </w:r>
            <w:proofErr w:type="spellEnd"/>
            <w:r w:rsidRPr="0030036D">
              <w:rPr>
                <w:iCs/>
                <w:color w:val="000000"/>
                <w:szCs w:val="24"/>
              </w:rPr>
              <w:t xml:space="preserve"> Московский регион»</w:t>
            </w:r>
          </w:p>
        </w:tc>
        <w:tc>
          <w:tcPr>
            <w:tcW w:w="1701" w:type="dxa"/>
            <w:vAlign w:val="center"/>
          </w:tcPr>
          <w:p w:rsidR="0004174D" w:rsidRPr="0030036D" w:rsidRDefault="001D5946" w:rsidP="0030036D">
            <w:pPr>
              <w:pStyle w:val="17"/>
              <w:tabs>
                <w:tab w:val="left" w:pos="567"/>
                <w:tab w:val="left" w:pos="900"/>
              </w:tabs>
              <w:ind w:firstLine="0"/>
              <w:jc w:val="center"/>
              <w:rPr>
                <w:b/>
                <w:color w:val="000000"/>
                <w:szCs w:val="24"/>
              </w:rPr>
            </w:pPr>
            <w:r w:rsidRPr="0030036D">
              <w:rPr>
                <w:b/>
                <w:color w:val="000000"/>
                <w:szCs w:val="24"/>
              </w:rPr>
              <w:t>23</w:t>
            </w:r>
            <w:r w:rsidR="005053F1" w:rsidRPr="0030036D">
              <w:rPr>
                <w:b/>
                <w:color w:val="000000"/>
                <w:szCs w:val="24"/>
              </w:rPr>
              <w:t>.06.2026</w:t>
            </w:r>
          </w:p>
        </w:tc>
        <w:tc>
          <w:tcPr>
            <w:tcW w:w="1843" w:type="dxa"/>
            <w:vAlign w:val="center"/>
          </w:tcPr>
          <w:p w:rsidR="0004174D" w:rsidRPr="0030036D" w:rsidRDefault="001D5946" w:rsidP="0030036D">
            <w:pPr>
              <w:pStyle w:val="17"/>
              <w:tabs>
                <w:tab w:val="left" w:pos="567"/>
                <w:tab w:val="left" w:pos="900"/>
              </w:tabs>
              <w:ind w:firstLine="0"/>
              <w:jc w:val="center"/>
              <w:rPr>
                <w:b/>
                <w:color w:val="000000"/>
                <w:szCs w:val="24"/>
              </w:rPr>
            </w:pPr>
            <w:r w:rsidRPr="0030036D">
              <w:rPr>
                <w:b/>
                <w:color w:val="000000"/>
                <w:szCs w:val="24"/>
              </w:rPr>
              <w:t>23</w:t>
            </w:r>
            <w:r w:rsidR="005053F1" w:rsidRPr="0030036D">
              <w:rPr>
                <w:b/>
                <w:color w:val="000000"/>
                <w:szCs w:val="24"/>
              </w:rPr>
              <w:t>.06.2026</w:t>
            </w:r>
          </w:p>
        </w:tc>
      </w:tr>
    </w:tbl>
    <w:p w:rsidR="0004174D" w:rsidRPr="0030036D" w:rsidRDefault="0004174D" w:rsidP="0030036D">
      <w:pPr>
        <w:pStyle w:val="1"/>
        <w:keepNext w:val="0"/>
        <w:keepLines w:val="0"/>
        <w:widowControl w:val="0"/>
        <w:numPr>
          <w:ilvl w:val="0"/>
          <w:numId w:val="0"/>
        </w:numPr>
        <w:spacing w:before="0" w:after="0"/>
        <w:rPr>
          <w:rFonts w:ascii="Times New Roman" w:hAnsi="Times New Roman"/>
          <w:b w:val="0"/>
          <w:bCs w:val="0"/>
          <w:color w:val="000000"/>
          <w:sz w:val="24"/>
          <w:szCs w:val="24"/>
        </w:rPr>
      </w:pPr>
    </w:p>
    <w:p w:rsidR="0030036D" w:rsidRPr="0030036D" w:rsidRDefault="0030036D" w:rsidP="0030036D">
      <w:pPr>
        <w:pStyle w:val="1"/>
        <w:keepNext w:val="0"/>
        <w:keepLines w:val="0"/>
        <w:widowControl w:val="0"/>
        <w:numPr>
          <w:ilvl w:val="0"/>
          <w:numId w:val="0"/>
        </w:numPr>
        <w:spacing w:before="0" w:after="0"/>
        <w:rPr>
          <w:rFonts w:ascii="Times New Roman" w:hAnsi="Times New Roman"/>
          <w:sz w:val="24"/>
          <w:szCs w:val="24"/>
        </w:rPr>
      </w:pPr>
      <w:r w:rsidRPr="0030036D">
        <w:rPr>
          <w:rFonts w:ascii="Times New Roman" w:hAnsi="Times New Roman"/>
          <w:sz w:val="24"/>
          <w:szCs w:val="24"/>
        </w:rPr>
        <w:t>В очном заседании Комиссии принимали участие:</w:t>
      </w:r>
    </w:p>
    <w:p w:rsidR="0030036D" w:rsidRPr="0030036D" w:rsidRDefault="0030036D" w:rsidP="0030036D">
      <w:pPr>
        <w:keepNext/>
        <w:spacing w:line="240" w:lineRule="auto"/>
        <w:ind w:firstLine="0"/>
        <w:rPr>
          <w:b/>
          <w:bCs/>
          <w:sz w:val="24"/>
          <w:szCs w:val="24"/>
        </w:rPr>
      </w:pPr>
      <w:r w:rsidRPr="0030036D">
        <w:rPr>
          <w:b/>
          <w:bCs/>
          <w:sz w:val="24"/>
          <w:szCs w:val="24"/>
        </w:rPr>
        <w:t>Заместители председателя Комиссии:</w:t>
      </w:r>
    </w:p>
    <w:p w:rsidR="0030036D" w:rsidRPr="0030036D" w:rsidRDefault="0030036D" w:rsidP="0030036D">
      <w:pPr>
        <w:keepNext/>
        <w:keepLines/>
        <w:tabs>
          <w:tab w:val="left" w:pos="0"/>
        </w:tabs>
        <w:spacing w:line="240" w:lineRule="auto"/>
        <w:ind w:firstLine="0"/>
        <w:contextualSpacing/>
        <w:rPr>
          <w:sz w:val="24"/>
          <w:szCs w:val="24"/>
        </w:rPr>
      </w:pPr>
      <w:r w:rsidRPr="0030036D">
        <w:rPr>
          <w:sz w:val="24"/>
          <w:szCs w:val="24"/>
        </w:rPr>
        <w:t xml:space="preserve">Старостина Я.О. – Директор департамента </w:t>
      </w:r>
      <w:r w:rsidRPr="0030036D">
        <w:rPr>
          <w:bCs/>
          <w:sz w:val="24"/>
          <w:szCs w:val="24"/>
        </w:rPr>
        <w:t xml:space="preserve">организации конкурсных процедур </w:t>
      </w:r>
      <w:r w:rsidRPr="0030036D">
        <w:rPr>
          <w:sz w:val="24"/>
          <w:szCs w:val="24"/>
        </w:rPr>
        <w:t>ПАО «</w:t>
      </w:r>
      <w:proofErr w:type="spellStart"/>
      <w:r w:rsidRPr="0030036D">
        <w:rPr>
          <w:bCs/>
          <w:sz w:val="24"/>
          <w:szCs w:val="24"/>
        </w:rPr>
        <w:t>Россети</w:t>
      </w:r>
      <w:proofErr w:type="spellEnd"/>
      <w:r w:rsidRPr="0030036D">
        <w:rPr>
          <w:bCs/>
          <w:sz w:val="24"/>
          <w:szCs w:val="24"/>
        </w:rPr>
        <w:t xml:space="preserve"> Московский регион</w:t>
      </w:r>
      <w:r w:rsidRPr="0030036D">
        <w:rPr>
          <w:sz w:val="24"/>
          <w:szCs w:val="24"/>
        </w:rPr>
        <w:t>»;</w:t>
      </w:r>
    </w:p>
    <w:p w:rsidR="0030036D" w:rsidRPr="0030036D" w:rsidRDefault="0030036D" w:rsidP="0030036D">
      <w:pPr>
        <w:keepNext/>
        <w:keepLines/>
        <w:spacing w:line="240" w:lineRule="auto"/>
        <w:ind w:firstLine="0"/>
        <w:rPr>
          <w:sz w:val="24"/>
          <w:szCs w:val="24"/>
        </w:rPr>
      </w:pPr>
      <w:r w:rsidRPr="0030036D">
        <w:rPr>
          <w:sz w:val="24"/>
          <w:szCs w:val="24"/>
        </w:rPr>
        <w:t>Блажко А.В. – Директор департамента материально-технического снабжения ПАО «</w:t>
      </w:r>
      <w:proofErr w:type="spellStart"/>
      <w:r w:rsidRPr="0030036D">
        <w:rPr>
          <w:bCs/>
          <w:sz w:val="24"/>
          <w:szCs w:val="24"/>
        </w:rPr>
        <w:t>Россети</w:t>
      </w:r>
      <w:proofErr w:type="spellEnd"/>
      <w:r w:rsidRPr="0030036D">
        <w:rPr>
          <w:bCs/>
          <w:sz w:val="24"/>
          <w:szCs w:val="24"/>
        </w:rPr>
        <w:t xml:space="preserve"> Московский регион</w:t>
      </w:r>
      <w:r w:rsidRPr="0030036D">
        <w:rPr>
          <w:sz w:val="24"/>
          <w:szCs w:val="24"/>
        </w:rPr>
        <w:t>».</w:t>
      </w:r>
    </w:p>
    <w:p w:rsidR="0030036D" w:rsidRPr="0030036D" w:rsidRDefault="0030036D" w:rsidP="0030036D">
      <w:pPr>
        <w:spacing w:line="240" w:lineRule="auto"/>
        <w:ind w:right="152" w:firstLine="0"/>
        <w:rPr>
          <w:sz w:val="24"/>
          <w:szCs w:val="24"/>
        </w:rPr>
      </w:pPr>
      <w:r w:rsidRPr="0030036D">
        <w:rPr>
          <w:b/>
          <w:bCs/>
          <w:sz w:val="24"/>
          <w:szCs w:val="24"/>
        </w:rPr>
        <w:t>Члены Комиссии:</w:t>
      </w:r>
    </w:p>
    <w:p w:rsidR="0030036D" w:rsidRPr="0030036D" w:rsidRDefault="0030036D" w:rsidP="0030036D">
      <w:pPr>
        <w:widowControl w:val="0"/>
        <w:spacing w:line="240" w:lineRule="auto"/>
        <w:ind w:firstLine="0"/>
        <w:contextualSpacing/>
        <w:rPr>
          <w:bCs/>
          <w:iCs/>
          <w:sz w:val="24"/>
          <w:szCs w:val="24"/>
        </w:rPr>
      </w:pPr>
      <w:proofErr w:type="spellStart"/>
      <w:r w:rsidRPr="0030036D">
        <w:rPr>
          <w:sz w:val="24"/>
          <w:szCs w:val="24"/>
        </w:rPr>
        <w:t>Попко</w:t>
      </w:r>
      <w:proofErr w:type="spellEnd"/>
      <w:r w:rsidRPr="0030036D">
        <w:rPr>
          <w:sz w:val="24"/>
          <w:szCs w:val="24"/>
        </w:rPr>
        <w:t xml:space="preserve"> О.О. – Заместитель директора департамента корпоративных финансов ПАО «</w:t>
      </w:r>
      <w:proofErr w:type="spellStart"/>
      <w:r w:rsidRPr="0030036D">
        <w:rPr>
          <w:bCs/>
          <w:sz w:val="24"/>
          <w:szCs w:val="24"/>
        </w:rPr>
        <w:t>Россети</w:t>
      </w:r>
      <w:proofErr w:type="spellEnd"/>
      <w:r w:rsidRPr="0030036D">
        <w:rPr>
          <w:bCs/>
          <w:sz w:val="24"/>
          <w:szCs w:val="24"/>
        </w:rPr>
        <w:t xml:space="preserve"> Московский регион</w:t>
      </w:r>
      <w:r w:rsidRPr="0030036D">
        <w:rPr>
          <w:sz w:val="24"/>
          <w:szCs w:val="24"/>
        </w:rPr>
        <w:t>»;</w:t>
      </w:r>
    </w:p>
    <w:p w:rsidR="0030036D" w:rsidRPr="0030036D" w:rsidRDefault="0030036D" w:rsidP="0030036D">
      <w:pPr>
        <w:widowControl w:val="0"/>
        <w:spacing w:line="240" w:lineRule="auto"/>
        <w:ind w:firstLine="0"/>
        <w:contextualSpacing/>
        <w:rPr>
          <w:bCs/>
          <w:iCs/>
          <w:sz w:val="24"/>
          <w:szCs w:val="24"/>
        </w:rPr>
      </w:pPr>
      <w:r w:rsidRPr="0030036D">
        <w:rPr>
          <w:color w:val="000000"/>
          <w:sz w:val="24"/>
          <w:szCs w:val="24"/>
        </w:rPr>
        <w:t xml:space="preserve">Аносов Н.А. – Начальник управления организации технического обслуживания и ремонтов </w:t>
      </w:r>
      <w:r w:rsidRPr="0030036D">
        <w:rPr>
          <w:sz w:val="24"/>
          <w:szCs w:val="24"/>
        </w:rPr>
        <w:t>ПАО «</w:t>
      </w:r>
      <w:proofErr w:type="spellStart"/>
      <w:r w:rsidRPr="0030036D">
        <w:rPr>
          <w:bCs/>
          <w:sz w:val="24"/>
          <w:szCs w:val="24"/>
        </w:rPr>
        <w:t>Россети</w:t>
      </w:r>
      <w:proofErr w:type="spellEnd"/>
      <w:r w:rsidRPr="0030036D">
        <w:rPr>
          <w:bCs/>
          <w:sz w:val="24"/>
          <w:szCs w:val="24"/>
        </w:rPr>
        <w:t xml:space="preserve"> Московский регион</w:t>
      </w:r>
      <w:r w:rsidRPr="0030036D">
        <w:rPr>
          <w:sz w:val="24"/>
          <w:szCs w:val="24"/>
        </w:rPr>
        <w:t>»</w:t>
      </w:r>
      <w:r w:rsidRPr="0030036D">
        <w:rPr>
          <w:color w:val="000000"/>
          <w:sz w:val="24"/>
          <w:szCs w:val="24"/>
        </w:rPr>
        <w:t>;</w:t>
      </w:r>
    </w:p>
    <w:p w:rsidR="0030036D" w:rsidRPr="0030036D" w:rsidRDefault="0030036D" w:rsidP="0030036D">
      <w:pPr>
        <w:widowControl w:val="0"/>
        <w:spacing w:line="240" w:lineRule="auto"/>
        <w:ind w:firstLine="0"/>
        <w:contextualSpacing/>
        <w:rPr>
          <w:bCs/>
          <w:iCs/>
          <w:sz w:val="24"/>
          <w:szCs w:val="24"/>
        </w:rPr>
      </w:pPr>
      <w:proofErr w:type="spellStart"/>
      <w:r w:rsidRPr="0030036D">
        <w:rPr>
          <w:sz w:val="24"/>
          <w:szCs w:val="24"/>
        </w:rPr>
        <w:t>Мауль</w:t>
      </w:r>
      <w:proofErr w:type="spellEnd"/>
      <w:r w:rsidRPr="0030036D">
        <w:rPr>
          <w:sz w:val="24"/>
          <w:szCs w:val="24"/>
        </w:rPr>
        <w:t xml:space="preserve"> А.В. – Начальник управления </w:t>
      </w:r>
      <w:r w:rsidRPr="0030036D">
        <w:rPr>
          <w:bCs/>
          <w:color w:val="000000"/>
          <w:sz w:val="24"/>
          <w:szCs w:val="24"/>
        </w:rPr>
        <w:t xml:space="preserve">нормативного регулирования и сопровождения договорной работы </w:t>
      </w:r>
      <w:r w:rsidRPr="0030036D">
        <w:rPr>
          <w:sz w:val="24"/>
          <w:szCs w:val="24"/>
        </w:rPr>
        <w:t>ПАО «</w:t>
      </w:r>
      <w:proofErr w:type="spellStart"/>
      <w:r w:rsidRPr="0030036D">
        <w:rPr>
          <w:bCs/>
          <w:sz w:val="24"/>
          <w:szCs w:val="24"/>
        </w:rPr>
        <w:t>Россети</w:t>
      </w:r>
      <w:proofErr w:type="spellEnd"/>
      <w:r w:rsidRPr="0030036D">
        <w:rPr>
          <w:bCs/>
          <w:sz w:val="24"/>
          <w:szCs w:val="24"/>
        </w:rPr>
        <w:t xml:space="preserve"> Московский регион</w:t>
      </w:r>
      <w:r w:rsidRPr="0030036D">
        <w:rPr>
          <w:sz w:val="24"/>
          <w:szCs w:val="24"/>
        </w:rPr>
        <w:t>»;</w:t>
      </w:r>
    </w:p>
    <w:p w:rsidR="0030036D" w:rsidRPr="0030036D" w:rsidRDefault="0030036D" w:rsidP="0030036D">
      <w:pPr>
        <w:widowControl w:val="0"/>
        <w:spacing w:line="240" w:lineRule="auto"/>
        <w:ind w:firstLine="0"/>
        <w:contextualSpacing/>
        <w:rPr>
          <w:bCs/>
          <w:iCs/>
          <w:sz w:val="24"/>
          <w:szCs w:val="24"/>
        </w:rPr>
      </w:pPr>
      <w:r w:rsidRPr="0030036D">
        <w:rPr>
          <w:bCs/>
          <w:iCs/>
          <w:sz w:val="24"/>
          <w:szCs w:val="24"/>
        </w:rPr>
        <w:t>Муравьев Д.П. – Начальник управления</w:t>
      </w:r>
      <w:r w:rsidRPr="0030036D">
        <w:rPr>
          <w:sz w:val="24"/>
          <w:szCs w:val="24"/>
        </w:rPr>
        <w:t xml:space="preserve"> комплектации оборудованием ПАО «</w:t>
      </w:r>
      <w:proofErr w:type="spellStart"/>
      <w:r w:rsidRPr="0030036D">
        <w:rPr>
          <w:sz w:val="24"/>
          <w:szCs w:val="24"/>
        </w:rPr>
        <w:t>Россети</w:t>
      </w:r>
      <w:proofErr w:type="spellEnd"/>
      <w:r w:rsidRPr="0030036D">
        <w:rPr>
          <w:sz w:val="24"/>
          <w:szCs w:val="24"/>
        </w:rPr>
        <w:t xml:space="preserve"> Московский регион»;</w:t>
      </w:r>
    </w:p>
    <w:p w:rsidR="0030036D" w:rsidRPr="0030036D" w:rsidRDefault="0030036D" w:rsidP="0030036D">
      <w:pPr>
        <w:widowControl w:val="0"/>
        <w:spacing w:line="240" w:lineRule="auto"/>
        <w:ind w:firstLine="0"/>
        <w:contextualSpacing/>
        <w:rPr>
          <w:bCs/>
          <w:iCs/>
          <w:sz w:val="24"/>
          <w:szCs w:val="24"/>
        </w:rPr>
      </w:pPr>
      <w:r w:rsidRPr="0030036D">
        <w:rPr>
          <w:sz w:val="24"/>
          <w:szCs w:val="24"/>
        </w:rPr>
        <w:t>Омельяненко А.А. – Начальник управления материально-технического снабжения ПАО «</w:t>
      </w:r>
      <w:proofErr w:type="spellStart"/>
      <w:r w:rsidRPr="0030036D">
        <w:rPr>
          <w:bCs/>
          <w:sz w:val="24"/>
          <w:szCs w:val="24"/>
        </w:rPr>
        <w:t>Россети</w:t>
      </w:r>
      <w:proofErr w:type="spellEnd"/>
      <w:r w:rsidRPr="0030036D">
        <w:rPr>
          <w:bCs/>
          <w:sz w:val="24"/>
          <w:szCs w:val="24"/>
        </w:rPr>
        <w:t xml:space="preserve"> Московский регион</w:t>
      </w:r>
      <w:r w:rsidRPr="0030036D">
        <w:rPr>
          <w:sz w:val="24"/>
          <w:szCs w:val="24"/>
        </w:rPr>
        <w:t>»;</w:t>
      </w:r>
    </w:p>
    <w:p w:rsidR="0030036D" w:rsidRPr="0030036D" w:rsidRDefault="0030036D" w:rsidP="0030036D">
      <w:pPr>
        <w:widowControl w:val="0"/>
        <w:spacing w:line="240" w:lineRule="auto"/>
        <w:ind w:firstLine="0"/>
        <w:contextualSpacing/>
        <w:rPr>
          <w:color w:val="000000"/>
          <w:sz w:val="24"/>
          <w:szCs w:val="24"/>
        </w:rPr>
      </w:pPr>
      <w:r w:rsidRPr="0030036D">
        <w:rPr>
          <w:color w:val="000000"/>
          <w:sz w:val="24"/>
          <w:szCs w:val="24"/>
        </w:rPr>
        <w:t xml:space="preserve">Светличный Д.А. – Начальник управления </w:t>
      </w:r>
      <w:r w:rsidRPr="0030036D">
        <w:rPr>
          <w:bCs/>
          <w:iCs/>
          <w:sz w:val="24"/>
          <w:szCs w:val="24"/>
        </w:rPr>
        <w:t>строительного</w:t>
      </w:r>
      <w:r w:rsidRPr="0030036D">
        <w:rPr>
          <w:color w:val="000000"/>
          <w:sz w:val="24"/>
          <w:szCs w:val="24"/>
        </w:rPr>
        <w:t xml:space="preserve"> надзора ПАО «</w:t>
      </w:r>
      <w:proofErr w:type="spellStart"/>
      <w:r w:rsidRPr="0030036D">
        <w:rPr>
          <w:bCs/>
          <w:sz w:val="24"/>
          <w:szCs w:val="24"/>
        </w:rPr>
        <w:t>Россети</w:t>
      </w:r>
      <w:proofErr w:type="spellEnd"/>
      <w:r w:rsidRPr="0030036D">
        <w:rPr>
          <w:bCs/>
          <w:sz w:val="24"/>
          <w:szCs w:val="24"/>
        </w:rPr>
        <w:t xml:space="preserve"> Московский регион</w:t>
      </w:r>
      <w:r w:rsidRPr="0030036D">
        <w:rPr>
          <w:color w:val="000000"/>
          <w:sz w:val="24"/>
          <w:szCs w:val="24"/>
        </w:rPr>
        <w:t>»;</w:t>
      </w:r>
    </w:p>
    <w:p w:rsidR="0030036D" w:rsidRPr="0030036D" w:rsidRDefault="0030036D" w:rsidP="0030036D">
      <w:pPr>
        <w:widowControl w:val="0"/>
        <w:spacing w:line="240" w:lineRule="auto"/>
        <w:ind w:firstLine="0"/>
        <w:contextualSpacing/>
        <w:rPr>
          <w:color w:val="000000"/>
          <w:sz w:val="24"/>
          <w:szCs w:val="24"/>
        </w:rPr>
      </w:pPr>
      <w:r w:rsidRPr="0030036D">
        <w:rPr>
          <w:color w:val="000000"/>
          <w:sz w:val="24"/>
          <w:szCs w:val="24"/>
        </w:rPr>
        <w:t xml:space="preserve">Зубков П.С. – </w:t>
      </w:r>
      <w:r w:rsidRPr="0030036D">
        <w:rPr>
          <w:sz w:val="24"/>
          <w:szCs w:val="24"/>
        </w:rPr>
        <w:t>Главный эксперт контрольно-экспертного управления ПАО «</w:t>
      </w:r>
      <w:proofErr w:type="spellStart"/>
      <w:r w:rsidRPr="0030036D">
        <w:rPr>
          <w:bCs/>
          <w:sz w:val="24"/>
          <w:szCs w:val="24"/>
        </w:rPr>
        <w:t>Россети</w:t>
      </w:r>
      <w:proofErr w:type="spellEnd"/>
      <w:r w:rsidRPr="0030036D">
        <w:rPr>
          <w:bCs/>
          <w:sz w:val="24"/>
          <w:szCs w:val="24"/>
        </w:rPr>
        <w:t xml:space="preserve"> Московский регион</w:t>
      </w:r>
      <w:r w:rsidRPr="0030036D">
        <w:rPr>
          <w:sz w:val="24"/>
          <w:szCs w:val="24"/>
        </w:rPr>
        <w:t>»</w:t>
      </w:r>
      <w:r w:rsidRPr="0030036D">
        <w:rPr>
          <w:color w:val="000000"/>
          <w:sz w:val="24"/>
          <w:szCs w:val="24"/>
        </w:rPr>
        <w:t>;</w:t>
      </w:r>
    </w:p>
    <w:p w:rsidR="0030036D" w:rsidRPr="0030036D" w:rsidRDefault="0030036D" w:rsidP="0030036D">
      <w:pPr>
        <w:widowControl w:val="0"/>
        <w:spacing w:line="240" w:lineRule="auto"/>
        <w:ind w:firstLine="0"/>
        <w:contextualSpacing/>
        <w:rPr>
          <w:color w:val="000000"/>
          <w:sz w:val="24"/>
          <w:szCs w:val="24"/>
        </w:rPr>
      </w:pPr>
      <w:proofErr w:type="spellStart"/>
      <w:r w:rsidRPr="0030036D">
        <w:rPr>
          <w:color w:val="000000"/>
          <w:sz w:val="24"/>
          <w:szCs w:val="24"/>
        </w:rPr>
        <w:t>Кремнёв</w:t>
      </w:r>
      <w:proofErr w:type="spellEnd"/>
      <w:r w:rsidRPr="0030036D">
        <w:rPr>
          <w:color w:val="000000"/>
          <w:sz w:val="24"/>
          <w:szCs w:val="24"/>
        </w:rPr>
        <w:t xml:space="preserve"> А.С. – Главный эксперт управления общей правовой работы ПАО «</w:t>
      </w:r>
      <w:proofErr w:type="spellStart"/>
      <w:r w:rsidRPr="0030036D">
        <w:rPr>
          <w:bCs/>
          <w:sz w:val="24"/>
          <w:szCs w:val="24"/>
        </w:rPr>
        <w:t>Россети</w:t>
      </w:r>
      <w:proofErr w:type="spellEnd"/>
      <w:r w:rsidRPr="0030036D">
        <w:rPr>
          <w:bCs/>
          <w:sz w:val="24"/>
          <w:szCs w:val="24"/>
        </w:rPr>
        <w:t xml:space="preserve"> Московский регион</w:t>
      </w:r>
      <w:r w:rsidRPr="0030036D">
        <w:rPr>
          <w:color w:val="000000"/>
          <w:sz w:val="24"/>
          <w:szCs w:val="24"/>
        </w:rPr>
        <w:t>».</w:t>
      </w:r>
    </w:p>
    <w:p w:rsidR="0030036D" w:rsidRPr="0030036D" w:rsidRDefault="0030036D" w:rsidP="0030036D">
      <w:pPr>
        <w:spacing w:line="240" w:lineRule="auto"/>
        <w:ind w:right="152" w:firstLine="0"/>
        <w:rPr>
          <w:b/>
          <w:bCs/>
          <w:sz w:val="24"/>
          <w:szCs w:val="24"/>
        </w:rPr>
      </w:pPr>
    </w:p>
    <w:p w:rsidR="0030036D" w:rsidRPr="0030036D" w:rsidRDefault="0030036D" w:rsidP="0030036D">
      <w:pPr>
        <w:spacing w:line="240" w:lineRule="auto"/>
        <w:ind w:right="152" w:firstLine="0"/>
        <w:rPr>
          <w:sz w:val="24"/>
          <w:szCs w:val="24"/>
        </w:rPr>
      </w:pPr>
      <w:r w:rsidRPr="0030036D">
        <w:rPr>
          <w:b/>
          <w:bCs/>
          <w:sz w:val="24"/>
          <w:szCs w:val="24"/>
        </w:rPr>
        <w:t xml:space="preserve">Секретарь Комиссии (с правом голоса): </w:t>
      </w:r>
    </w:p>
    <w:p w:rsidR="0030036D" w:rsidRPr="0030036D" w:rsidRDefault="0030036D" w:rsidP="0030036D">
      <w:pPr>
        <w:widowControl w:val="0"/>
        <w:spacing w:line="240" w:lineRule="auto"/>
        <w:ind w:firstLine="0"/>
        <w:rPr>
          <w:sz w:val="24"/>
          <w:szCs w:val="24"/>
        </w:rPr>
      </w:pPr>
      <w:r w:rsidRPr="0030036D">
        <w:rPr>
          <w:sz w:val="24"/>
          <w:szCs w:val="24"/>
        </w:rPr>
        <w:t>Гусев К.В. – Начальник управления организации конкурсных закупок ПАО «</w:t>
      </w:r>
      <w:proofErr w:type="spellStart"/>
      <w:r w:rsidRPr="0030036D">
        <w:rPr>
          <w:bCs/>
          <w:sz w:val="24"/>
          <w:szCs w:val="24"/>
        </w:rPr>
        <w:t>Россети</w:t>
      </w:r>
      <w:proofErr w:type="spellEnd"/>
      <w:r w:rsidRPr="0030036D">
        <w:rPr>
          <w:bCs/>
          <w:sz w:val="24"/>
          <w:szCs w:val="24"/>
        </w:rPr>
        <w:t xml:space="preserve"> Московский регион</w:t>
      </w:r>
      <w:r w:rsidRPr="0030036D">
        <w:rPr>
          <w:sz w:val="24"/>
          <w:szCs w:val="24"/>
        </w:rPr>
        <w:t>».</w:t>
      </w:r>
    </w:p>
    <w:p w:rsidR="0030036D" w:rsidRPr="0030036D" w:rsidRDefault="0030036D" w:rsidP="0030036D">
      <w:pPr>
        <w:widowControl w:val="0"/>
        <w:spacing w:line="240" w:lineRule="auto"/>
        <w:ind w:firstLine="0"/>
        <w:rPr>
          <w:b/>
          <w:sz w:val="24"/>
          <w:szCs w:val="24"/>
        </w:rPr>
      </w:pPr>
    </w:p>
    <w:p w:rsidR="0030036D" w:rsidRPr="0030036D" w:rsidRDefault="0030036D" w:rsidP="0030036D">
      <w:pPr>
        <w:widowControl w:val="0"/>
        <w:spacing w:line="240" w:lineRule="auto"/>
        <w:ind w:firstLine="0"/>
        <w:rPr>
          <w:b/>
          <w:sz w:val="24"/>
          <w:szCs w:val="24"/>
        </w:rPr>
      </w:pPr>
      <w:r w:rsidRPr="0030036D">
        <w:rPr>
          <w:b/>
          <w:sz w:val="24"/>
          <w:szCs w:val="24"/>
        </w:rPr>
        <w:t>СЛУШАЛИ:</w:t>
      </w:r>
    </w:p>
    <w:p w:rsidR="0030036D" w:rsidRPr="0030036D" w:rsidRDefault="0030036D" w:rsidP="0030036D">
      <w:pPr>
        <w:widowControl w:val="0"/>
        <w:spacing w:line="240" w:lineRule="auto"/>
        <w:ind w:firstLine="0"/>
        <w:rPr>
          <w:sz w:val="24"/>
          <w:szCs w:val="24"/>
        </w:rPr>
      </w:pPr>
      <w:r w:rsidRPr="0030036D">
        <w:rPr>
          <w:sz w:val="24"/>
          <w:szCs w:val="24"/>
        </w:rPr>
        <w:t>Гусева К.В. – Начальника управления организации конкурсных закупок ПАО «</w:t>
      </w:r>
      <w:proofErr w:type="spellStart"/>
      <w:r w:rsidRPr="0030036D">
        <w:rPr>
          <w:bCs/>
          <w:sz w:val="24"/>
          <w:szCs w:val="24"/>
        </w:rPr>
        <w:t>Россети</w:t>
      </w:r>
      <w:proofErr w:type="spellEnd"/>
      <w:r w:rsidRPr="0030036D">
        <w:rPr>
          <w:bCs/>
          <w:sz w:val="24"/>
          <w:szCs w:val="24"/>
        </w:rPr>
        <w:t xml:space="preserve"> Московский регион</w:t>
      </w:r>
      <w:r w:rsidRPr="0030036D">
        <w:rPr>
          <w:sz w:val="24"/>
          <w:szCs w:val="24"/>
        </w:rPr>
        <w:t>».</w:t>
      </w:r>
    </w:p>
    <w:p w:rsidR="0030036D" w:rsidRPr="0030036D" w:rsidRDefault="0030036D" w:rsidP="0030036D">
      <w:pPr>
        <w:pStyle w:val="1"/>
        <w:keepNext w:val="0"/>
        <w:keepLines w:val="0"/>
        <w:widowControl w:val="0"/>
        <w:numPr>
          <w:ilvl w:val="0"/>
          <w:numId w:val="0"/>
        </w:numPr>
        <w:spacing w:before="0" w:after="0"/>
        <w:rPr>
          <w:rFonts w:ascii="Times New Roman" w:hAnsi="Times New Roman"/>
          <w:sz w:val="24"/>
          <w:szCs w:val="24"/>
        </w:rPr>
      </w:pPr>
    </w:p>
    <w:p w:rsidR="0030036D" w:rsidRPr="0030036D" w:rsidRDefault="0030036D" w:rsidP="0030036D">
      <w:pPr>
        <w:pStyle w:val="1"/>
        <w:keepNext w:val="0"/>
        <w:keepLines w:val="0"/>
        <w:widowControl w:val="0"/>
        <w:numPr>
          <w:ilvl w:val="0"/>
          <w:numId w:val="0"/>
        </w:numPr>
        <w:spacing w:before="0" w:after="0"/>
        <w:rPr>
          <w:rFonts w:ascii="Times New Roman" w:hAnsi="Times New Roman"/>
          <w:sz w:val="24"/>
          <w:szCs w:val="24"/>
        </w:rPr>
      </w:pPr>
      <w:r w:rsidRPr="0030036D">
        <w:rPr>
          <w:rFonts w:ascii="Times New Roman" w:hAnsi="Times New Roman"/>
          <w:sz w:val="24"/>
          <w:szCs w:val="24"/>
        </w:rPr>
        <w:t>Заочное голосование по опросным листам:</w:t>
      </w:r>
    </w:p>
    <w:p w:rsidR="0030036D" w:rsidRPr="0030036D" w:rsidRDefault="0030036D" w:rsidP="0030036D">
      <w:pPr>
        <w:spacing w:line="240" w:lineRule="auto"/>
        <w:ind w:right="152" w:firstLine="0"/>
        <w:rPr>
          <w:sz w:val="24"/>
          <w:szCs w:val="24"/>
        </w:rPr>
      </w:pPr>
      <w:r w:rsidRPr="0030036D">
        <w:rPr>
          <w:b/>
          <w:bCs/>
          <w:sz w:val="24"/>
          <w:szCs w:val="24"/>
        </w:rPr>
        <w:t>Член Комиссии:</w:t>
      </w:r>
    </w:p>
    <w:p w:rsidR="0030036D" w:rsidRPr="0030036D" w:rsidRDefault="0030036D" w:rsidP="0030036D">
      <w:pPr>
        <w:widowControl w:val="0"/>
        <w:tabs>
          <w:tab w:val="left" w:pos="708"/>
        </w:tabs>
        <w:spacing w:line="240" w:lineRule="auto"/>
        <w:ind w:firstLine="0"/>
        <w:rPr>
          <w:bCs/>
          <w:iCs/>
          <w:sz w:val="24"/>
          <w:szCs w:val="24"/>
        </w:rPr>
      </w:pPr>
      <w:r w:rsidRPr="0030036D">
        <w:rPr>
          <w:bCs/>
          <w:iCs/>
          <w:sz w:val="24"/>
          <w:szCs w:val="24"/>
        </w:rPr>
        <w:t xml:space="preserve">Сиденко Г.С. – Заместитель </w:t>
      </w:r>
      <w:r w:rsidRPr="0030036D">
        <w:rPr>
          <w:sz w:val="24"/>
          <w:szCs w:val="24"/>
        </w:rPr>
        <w:t xml:space="preserve">главного инженера по инновациям и реновации сетей </w:t>
      </w:r>
      <w:r w:rsidRPr="0030036D">
        <w:rPr>
          <w:bCs/>
          <w:iCs/>
          <w:sz w:val="24"/>
          <w:szCs w:val="24"/>
        </w:rPr>
        <w:t>ПАО «</w:t>
      </w:r>
      <w:proofErr w:type="spellStart"/>
      <w:r w:rsidRPr="0030036D">
        <w:rPr>
          <w:sz w:val="24"/>
          <w:szCs w:val="24"/>
        </w:rPr>
        <w:t>Россети</w:t>
      </w:r>
      <w:proofErr w:type="spellEnd"/>
      <w:r w:rsidRPr="0030036D">
        <w:rPr>
          <w:sz w:val="24"/>
          <w:szCs w:val="24"/>
        </w:rPr>
        <w:t xml:space="preserve"> Московский регион</w:t>
      </w:r>
      <w:r w:rsidRPr="0030036D">
        <w:rPr>
          <w:bCs/>
          <w:iCs/>
          <w:sz w:val="24"/>
          <w:szCs w:val="24"/>
        </w:rPr>
        <w:t>».</w:t>
      </w:r>
    </w:p>
    <w:p w:rsidR="0030036D" w:rsidRPr="0030036D" w:rsidRDefault="0030036D" w:rsidP="0030036D">
      <w:pPr>
        <w:pStyle w:val="1"/>
        <w:keepNext w:val="0"/>
        <w:keepLines w:val="0"/>
        <w:widowControl w:val="0"/>
        <w:numPr>
          <w:ilvl w:val="0"/>
          <w:numId w:val="0"/>
        </w:numPr>
        <w:spacing w:before="0" w:after="0"/>
        <w:rPr>
          <w:rFonts w:ascii="Times New Roman" w:hAnsi="Times New Roman"/>
          <w:bCs w:val="0"/>
          <w:snapToGrid w:val="0"/>
          <w:color w:val="000000"/>
          <w:sz w:val="24"/>
          <w:szCs w:val="24"/>
        </w:rPr>
      </w:pPr>
    </w:p>
    <w:p w:rsidR="0030036D" w:rsidRPr="0030036D" w:rsidRDefault="0030036D" w:rsidP="0030036D">
      <w:pPr>
        <w:pStyle w:val="1"/>
        <w:keepNext w:val="0"/>
        <w:keepLines w:val="0"/>
        <w:widowControl w:val="0"/>
        <w:numPr>
          <w:ilvl w:val="0"/>
          <w:numId w:val="0"/>
        </w:numPr>
        <w:spacing w:before="0" w:after="0"/>
        <w:rPr>
          <w:rFonts w:ascii="Times New Roman" w:hAnsi="Times New Roman"/>
          <w:bCs w:val="0"/>
          <w:snapToGrid w:val="0"/>
          <w:color w:val="000000"/>
          <w:sz w:val="24"/>
          <w:szCs w:val="24"/>
        </w:rPr>
      </w:pPr>
      <w:r w:rsidRPr="0030036D">
        <w:rPr>
          <w:rFonts w:ascii="Times New Roman" w:hAnsi="Times New Roman"/>
          <w:bCs w:val="0"/>
          <w:snapToGrid w:val="0"/>
          <w:color w:val="000000"/>
          <w:sz w:val="24"/>
          <w:szCs w:val="24"/>
        </w:rPr>
        <w:t>В заседании приняли участие 12 из 18 членов Комиссии.</w:t>
      </w:r>
    </w:p>
    <w:p w:rsidR="0030036D" w:rsidRPr="0030036D" w:rsidRDefault="0030036D" w:rsidP="0030036D">
      <w:pPr>
        <w:pStyle w:val="1"/>
        <w:keepNext w:val="0"/>
        <w:keepLines w:val="0"/>
        <w:widowControl w:val="0"/>
        <w:numPr>
          <w:ilvl w:val="0"/>
          <w:numId w:val="0"/>
        </w:numPr>
        <w:spacing w:before="0" w:after="0"/>
        <w:contextualSpacing/>
        <w:rPr>
          <w:rFonts w:ascii="Times New Roman" w:hAnsi="Times New Roman"/>
          <w:bCs w:val="0"/>
          <w:snapToGrid w:val="0"/>
          <w:color w:val="000000"/>
          <w:sz w:val="24"/>
          <w:szCs w:val="24"/>
          <w:highlight w:val="cyan"/>
        </w:rPr>
      </w:pPr>
      <w:r w:rsidRPr="0030036D">
        <w:rPr>
          <w:rFonts w:ascii="Times New Roman" w:hAnsi="Times New Roman"/>
          <w:bCs w:val="0"/>
          <w:snapToGrid w:val="0"/>
          <w:color w:val="000000"/>
          <w:sz w:val="24"/>
          <w:szCs w:val="24"/>
        </w:rPr>
        <w:t>Кворум имеется.</w:t>
      </w:r>
    </w:p>
    <w:p w:rsidR="0004174D" w:rsidRPr="0030036D" w:rsidRDefault="0004174D" w:rsidP="0030036D">
      <w:pPr>
        <w:pStyle w:val="1"/>
        <w:keepNext w:val="0"/>
        <w:keepLines w:val="0"/>
        <w:widowControl w:val="0"/>
        <w:numPr>
          <w:ilvl w:val="0"/>
          <w:numId w:val="0"/>
        </w:numPr>
        <w:spacing w:before="0" w:after="0"/>
        <w:rPr>
          <w:rFonts w:ascii="Times New Roman" w:hAnsi="Times New Roman"/>
          <w:color w:val="000000"/>
          <w:sz w:val="24"/>
          <w:szCs w:val="24"/>
        </w:rPr>
      </w:pPr>
    </w:p>
    <w:p w:rsidR="0004174D" w:rsidRPr="0030036D" w:rsidRDefault="005053F1" w:rsidP="0030036D">
      <w:pPr>
        <w:pStyle w:val="1"/>
        <w:keepNext w:val="0"/>
        <w:keepLines w:val="0"/>
        <w:widowControl w:val="0"/>
        <w:numPr>
          <w:ilvl w:val="0"/>
          <w:numId w:val="43"/>
        </w:numPr>
        <w:tabs>
          <w:tab w:val="left" w:pos="426"/>
        </w:tabs>
        <w:spacing w:before="0" w:after="0"/>
        <w:ind w:left="0" w:firstLine="0"/>
        <w:contextualSpacing/>
        <w:rPr>
          <w:rFonts w:ascii="Times New Roman" w:hAnsi="Times New Roman"/>
          <w:color w:val="000000"/>
          <w:sz w:val="24"/>
          <w:szCs w:val="24"/>
        </w:rPr>
      </w:pPr>
      <w:r w:rsidRPr="0030036D">
        <w:rPr>
          <w:rFonts w:ascii="Times New Roman" w:hAnsi="Times New Roman"/>
          <w:color w:val="000000"/>
          <w:sz w:val="24"/>
          <w:szCs w:val="24"/>
        </w:rPr>
        <w:t>ВОПРОСЫ ЗАСЕДАНИЯ КОМИССИИ:</w:t>
      </w:r>
    </w:p>
    <w:p w:rsidR="0004174D" w:rsidRPr="0030036D" w:rsidRDefault="005053F1" w:rsidP="0030036D">
      <w:pPr>
        <w:pStyle w:val="1"/>
        <w:keepNext w:val="0"/>
        <w:keepLines w:val="0"/>
        <w:widowControl w:val="0"/>
        <w:numPr>
          <w:ilvl w:val="0"/>
          <w:numId w:val="40"/>
        </w:numPr>
        <w:tabs>
          <w:tab w:val="left" w:pos="284"/>
        </w:tabs>
        <w:spacing w:before="0" w:after="0"/>
        <w:ind w:left="0" w:firstLine="0"/>
        <w:contextualSpacing/>
        <w:rPr>
          <w:rFonts w:ascii="Times New Roman" w:hAnsi="Times New Roman"/>
          <w:color w:val="000000"/>
          <w:sz w:val="24"/>
          <w:szCs w:val="24"/>
        </w:rPr>
      </w:pPr>
      <w:r w:rsidRPr="0030036D">
        <w:rPr>
          <w:rFonts w:ascii="Times New Roman" w:hAnsi="Times New Roman"/>
          <w:b w:val="0"/>
          <w:bCs w:val="0"/>
          <w:color w:val="000000"/>
          <w:sz w:val="24"/>
          <w:szCs w:val="24"/>
        </w:rPr>
        <w:t>Об утверждении Документаций о закупке по запросам предложений, Извещений</w:t>
      </w:r>
      <w:r w:rsidRPr="0030036D">
        <w:rPr>
          <w:rFonts w:ascii="Times New Roman" w:hAnsi="Times New Roman"/>
          <w:b w:val="0"/>
          <w:bCs w:val="0"/>
          <w:color w:val="000000"/>
          <w:sz w:val="24"/>
          <w:szCs w:val="24"/>
        </w:rPr>
        <w:br/>
        <w:t>о проведении запросов предложений, Документаций о закупке по конкурсам, Извещений</w:t>
      </w:r>
      <w:r w:rsidRPr="0030036D">
        <w:rPr>
          <w:rFonts w:ascii="Times New Roman" w:hAnsi="Times New Roman"/>
          <w:b w:val="0"/>
          <w:bCs w:val="0"/>
          <w:color w:val="000000"/>
          <w:sz w:val="24"/>
          <w:szCs w:val="24"/>
        </w:rPr>
        <w:br/>
        <w:t>о проведении конкурсов, Извещений о проведении запросов цен, Руководств по экспертной оценке по лотам согласно приложению №1 к настоящему протоколу.</w:t>
      </w:r>
      <w:r w:rsidRPr="0030036D">
        <w:rPr>
          <w:rFonts w:ascii="Times New Roman" w:hAnsi="Times New Roman"/>
          <w:color w:val="000000"/>
          <w:sz w:val="24"/>
          <w:szCs w:val="24"/>
        </w:rPr>
        <w:t xml:space="preserve">      </w:t>
      </w:r>
    </w:p>
    <w:p w:rsidR="0004174D" w:rsidRPr="0030036D" w:rsidRDefault="0004174D" w:rsidP="0030036D">
      <w:pPr>
        <w:pStyle w:val="1"/>
        <w:keepNext w:val="0"/>
        <w:keepLines w:val="0"/>
        <w:widowControl w:val="0"/>
        <w:numPr>
          <w:ilvl w:val="0"/>
          <w:numId w:val="0"/>
        </w:numPr>
        <w:tabs>
          <w:tab w:val="left" w:pos="284"/>
        </w:tabs>
        <w:spacing w:before="0" w:after="0"/>
        <w:contextualSpacing/>
        <w:rPr>
          <w:rFonts w:ascii="Times New Roman" w:hAnsi="Times New Roman"/>
          <w:b w:val="0"/>
          <w:bCs w:val="0"/>
          <w:color w:val="000000"/>
          <w:sz w:val="24"/>
          <w:szCs w:val="24"/>
        </w:rPr>
      </w:pPr>
    </w:p>
    <w:p w:rsidR="0004174D" w:rsidRPr="0030036D" w:rsidRDefault="005053F1" w:rsidP="0030036D">
      <w:pPr>
        <w:pStyle w:val="1"/>
        <w:keepNext w:val="0"/>
        <w:keepLines w:val="0"/>
        <w:widowControl w:val="0"/>
        <w:numPr>
          <w:ilvl w:val="0"/>
          <w:numId w:val="43"/>
        </w:numPr>
        <w:tabs>
          <w:tab w:val="left" w:pos="426"/>
        </w:tabs>
        <w:spacing w:before="0" w:after="0"/>
        <w:ind w:left="0" w:firstLine="0"/>
        <w:contextualSpacing/>
        <w:rPr>
          <w:rFonts w:ascii="Times New Roman" w:hAnsi="Times New Roman"/>
          <w:color w:val="000000"/>
          <w:sz w:val="24"/>
          <w:szCs w:val="24"/>
        </w:rPr>
      </w:pPr>
      <w:r w:rsidRPr="0030036D">
        <w:rPr>
          <w:rFonts w:ascii="Times New Roman" w:hAnsi="Times New Roman"/>
          <w:color w:val="000000"/>
          <w:sz w:val="24"/>
          <w:szCs w:val="24"/>
        </w:rPr>
        <w:t>РЕШИЛИ:</w:t>
      </w:r>
    </w:p>
    <w:p w:rsidR="0004174D" w:rsidRPr="0030036D" w:rsidRDefault="005053F1" w:rsidP="0030036D">
      <w:pPr>
        <w:widowControl w:val="0"/>
        <w:spacing w:line="240" w:lineRule="auto"/>
        <w:ind w:firstLine="0"/>
        <w:rPr>
          <w:color w:val="000000"/>
          <w:sz w:val="24"/>
          <w:szCs w:val="24"/>
        </w:rPr>
      </w:pPr>
      <w:r w:rsidRPr="0030036D">
        <w:rPr>
          <w:b/>
          <w:color w:val="000000"/>
          <w:sz w:val="24"/>
          <w:szCs w:val="24"/>
        </w:rPr>
        <w:t>1.</w:t>
      </w:r>
      <w:r w:rsidRPr="0030036D">
        <w:rPr>
          <w:color w:val="000000"/>
          <w:sz w:val="24"/>
          <w:szCs w:val="24"/>
        </w:rPr>
        <w:t xml:space="preserve"> Утвердить Документации о закупке по запросам предложений, Извещения о проведении запросов предложений, Документации о закупке по конкурсам, Извещения о проведении конкурсов, Извещения о проведении запросов цен, </w:t>
      </w:r>
      <w:proofErr w:type="gramStart"/>
      <w:r w:rsidRPr="0030036D">
        <w:rPr>
          <w:color w:val="000000"/>
          <w:sz w:val="24"/>
          <w:szCs w:val="24"/>
        </w:rPr>
        <w:t>Руководства по экспертной оценке</w:t>
      </w:r>
      <w:proofErr w:type="gramEnd"/>
      <w:r w:rsidRPr="0030036D">
        <w:rPr>
          <w:color w:val="000000"/>
          <w:sz w:val="24"/>
          <w:szCs w:val="24"/>
        </w:rPr>
        <w:t xml:space="preserve"> по лотам согласно приложению №1 к настоящему протоколу.  </w:t>
      </w:r>
    </w:p>
    <w:p w:rsidR="0004174D" w:rsidRPr="0030036D" w:rsidRDefault="0004174D" w:rsidP="0030036D">
      <w:pPr>
        <w:widowControl w:val="0"/>
        <w:tabs>
          <w:tab w:val="left" w:pos="567"/>
        </w:tabs>
        <w:spacing w:line="240" w:lineRule="auto"/>
        <w:ind w:firstLine="0"/>
        <w:contextualSpacing/>
        <w:rPr>
          <w:color w:val="000000"/>
          <w:sz w:val="24"/>
          <w:szCs w:val="24"/>
        </w:rPr>
      </w:pPr>
    </w:p>
    <w:p w:rsidR="0004174D" w:rsidRPr="0030036D" w:rsidRDefault="005053F1" w:rsidP="0030036D">
      <w:pPr>
        <w:pStyle w:val="1"/>
        <w:keepNext w:val="0"/>
        <w:keepLines w:val="0"/>
        <w:widowControl w:val="0"/>
        <w:numPr>
          <w:ilvl w:val="0"/>
          <w:numId w:val="43"/>
        </w:numPr>
        <w:tabs>
          <w:tab w:val="left" w:pos="426"/>
        </w:tabs>
        <w:spacing w:before="0" w:after="0"/>
        <w:ind w:left="0" w:firstLine="0"/>
        <w:contextualSpacing/>
        <w:rPr>
          <w:rFonts w:ascii="Times New Roman" w:hAnsi="Times New Roman"/>
          <w:color w:val="000000"/>
          <w:sz w:val="24"/>
          <w:szCs w:val="24"/>
        </w:rPr>
      </w:pPr>
      <w:r w:rsidRPr="0030036D">
        <w:rPr>
          <w:rFonts w:ascii="Times New Roman" w:hAnsi="Times New Roman"/>
          <w:color w:val="000000"/>
          <w:sz w:val="24"/>
          <w:szCs w:val="24"/>
        </w:rPr>
        <w:t>РЕЗУЛЬТАТЫ ГОЛОСОВАНИЯ (в соответствии с опросными листами):</w:t>
      </w:r>
    </w:p>
    <w:p w:rsidR="0004174D" w:rsidRPr="0030036D" w:rsidRDefault="005053F1" w:rsidP="0030036D">
      <w:pPr>
        <w:widowControl w:val="0"/>
        <w:spacing w:line="240" w:lineRule="auto"/>
        <w:ind w:firstLine="0"/>
        <w:rPr>
          <w:color w:val="000000"/>
          <w:sz w:val="24"/>
          <w:szCs w:val="24"/>
          <w:highlight w:val="white"/>
        </w:rPr>
      </w:pPr>
      <w:r w:rsidRPr="0030036D">
        <w:rPr>
          <w:color w:val="000000"/>
          <w:sz w:val="24"/>
          <w:szCs w:val="24"/>
        </w:rPr>
        <w:t xml:space="preserve">«За» - </w:t>
      </w:r>
      <w:r w:rsidR="00C91BE8" w:rsidRPr="0030036D">
        <w:rPr>
          <w:color w:val="000000"/>
          <w:sz w:val="24"/>
          <w:szCs w:val="24"/>
        </w:rPr>
        <w:t>1</w:t>
      </w:r>
      <w:r w:rsidR="0030036D" w:rsidRPr="0030036D">
        <w:rPr>
          <w:color w:val="000000"/>
          <w:sz w:val="24"/>
          <w:szCs w:val="24"/>
        </w:rPr>
        <w:t>2</w:t>
      </w:r>
      <w:r w:rsidRPr="0030036D">
        <w:rPr>
          <w:color w:val="000000"/>
          <w:sz w:val="24"/>
          <w:szCs w:val="24"/>
        </w:rPr>
        <w:t xml:space="preserve"> (</w:t>
      </w:r>
      <w:r w:rsidR="0030036D" w:rsidRPr="0030036D">
        <w:rPr>
          <w:color w:val="000000"/>
          <w:sz w:val="24"/>
          <w:szCs w:val="24"/>
        </w:rPr>
        <w:t>двенадцать</w:t>
      </w:r>
      <w:r w:rsidRPr="0030036D">
        <w:rPr>
          <w:color w:val="000000"/>
          <w:sz w:val="24"/>
          <w:szCs w:val="24"/>
        </w:rPr>
        <w:t xml:space="preserve">) членов </w:t>
      </w:r>
      <w:r w:rsidRPr="0030036D">
        <w:rPr>
          <w:color w:val="000000"/>
          <w:sz w:val="24"/>
          <w:szCs w:val="24"/>
          <w:highlight w:val="white"/>
        </w:rPr>
        <w:t>Комиссии.</w:t>
      </w:r>
    </w:p>
    <w:p w:rsidR="0004174D" w:rsidRPr="0030036D" w:rsidRDefault="005053F1" w:rsidP="0030036D">
      <w:pPr>
        <w:widowControl w:val="0"/>
        <w:spacing w:line="240" w:lineRule="auto"/>
        <w:ind w:firstLine="0"/>
        <w:rPr>
          <w:color w:val="000000"/>
          <w:sz w:val="24"/>
          <w:szCs w:val="24"/>
          <w:highlight w:val="white"/>
        </w:rPr>
      </w:pPr>
      <w:r w:rsidRPr="0030036D">
        <w:rPr>
          <w:color w:val="000000"/>
          <w:sz w:val="24"/>
          <w:szCs w:val="24"/>
          <w:highlight w:val="white"/>
        </w:rPr>
        <w:t>«Против» - 0 (ноль) членов Комиссии.</w:t>
      </w:r>
    </w:p>
    <w:p w:rsidR="0004174D" w:rsidRPr="0030036D" w:rsidRDefault="005053F1" w:rsidP="0030036D">
      <w:pPr>
        <w:widowControl w:val="0"/>
        <w:spacing w:line="240" w:lineRule="auto"/>
        <w:ind w:firstLine="0"/>
        <w:rPr>
          <w:color w:val="000000"/>
          <w:sz w:val="24"/>
          <w:szCs w:val="24"/>
        </w:rPr>
      </w:pPr>
      <w:r w:rsidRPr="0030036D">
        <w:rPr>
          <w:color w:val="000000"/>
          <w:sz w:val="24"/>
          <w:szCs w:val="24"/>
          <w:highlight w:val="white"/>
        </w:rPr>
        <w:t>«Воздержалось» - 0 (ноль) членов Комиссии.</w:t>
      </w:r>
    </w:p>
    <w:p w:rsidR="0004174D" w:rsidRPr="0030036D" w:rsidRDefault="0004174D" w:rsidP="0030036D">
      <w:pPr>
        <w:widowControl w:val="0"/>
        <w:spacing w:line="240" w:lineRule="auto"/>
        <w:ind w:firstLine="0"/>
        <w:rPr>
          <w:color w:val="000000"/>
          <w:sz w:val="24"/>
          <w:szCs w:val="24"/>
          <w:highlight w:val="white"/>
        </w:rPr>
      </w:pPr>
    </w:p>
    <w:p w:rsidR="0004174D" w:rsidRPr="0030036D" w:rsidRDefault="005053F1" w:rsidP="0030036D">
      <w:pPr>
        <w:widowControl w:val="0"/>
        <w:tabs>
          <w:tab w:val="left" w:pos="7103"/>
        </w:tabs>
        <w:spacing w:line="240" w:lineRule="auto"/>
        <w:ind w:firstLine="0"/>
        <w:contextualSpacing/>
        <w:rPr>
          <w:b/>
          <w:bCs/>
          <w:color w:val="000000"/>
          <w:sz w:val="24"/>
          <w:szCs w:val="24"/>
          <w:highlight w:val="white"/>
        </w:rPr>
      </w:pPr>
      <w:r w:rsidRPr="0030036D">
        <w:rPr>
          <w:b/>
          <w:color w:val="000000"/>
          <w:sz w:val="24"/>
          <w:szCs w:val="24"/>
          <w:highlight w:val="white"/>
        </w:rPr>
        <w:t>Решение принято единогласно.</w:t>
      </w:r>
      <w:r w:rsidRPr="0030036D">
        <w:rPr>
          <w:b/>
          <w:color w:val="000000"/>
          <w:sz w:val="24"/>
          <w:szCs w:val="24"/>
          <w:highlight w:val="white"/>
        </w:rPr>
        <w:tab/>
      </w:r>
    </w:p>
    <w:p w:rsidR="0004174D" w:rsidRPr="0030036D" w:rsidRDefault="0004174D" w:rsidP="0030036D">
      <w:pPr>
        <w:pStyle w:val="24"/>
        <w:widowControl w:val="0"/>
        <w:ind w:left="0"/>
        <w:contextualSpacing/>
        <w:jc w:val="both"/>
        <w:rPr>
          <w:b/>
          <w:bCs/>
          <w:color w:val="000000"/>
          <w:szCs w:val="24"/>
          <w:highlight w:val="white"/>
        </w:rPr>
      </w:pPr>
    </w:p>
    <w:p w:rsidR="0004174D" w:rsidRPr="0030036D" w:rsidRDefault="005053F1" w:rsidP="0030036D">
      <w:pPr>
        <w:widowControl w:val="0"/>
        <w:spacing w:line="240" w:lineRule="auto"/>
        <w:ind w:firstLine="0"/>
        <w:rPr>
          <w:color w:val="000000"/>
          <w:sz w:val="24"/>
          <w:szCs w:val="24"/>
          <w:highlight w:val="white"/>
        </w:rPr>
      </w:pPr>
      <w:r w:rsidRPr="0030036D">
        <w:rPr>
          <w:color w:val="000000"/>
          <w:sz w:val="24"/>
          <w:szCs w:val="24"/>
          <w:highlight w:val="white"/>
        </w:rPr>
        <w:t>Приложение:</w:t>
      </w:r>
    </w:p>
    <w:p w:rsidR="0004174D" w:rsidRPr="0030036D" w:rsidRDefault="005053F1" w:rsidP="0030036D">
      <w:pPr>
        <w:widowControl w:val="0"/>
        <w:spacing w:line="240" w:lineRule="auto"/>
        <w:ind w:firstLine="0"/>
        <w:rPr>
          <w:color w:val="000000"/>
          <w:sz w:val="24"/>
          <w:szCs w:val="24"/>
          <w:highlight w:val="white"/>
        </w:rPr>
      </w:pPr>
      <w:r w:rsidRPr="0030036D">
        <w:rPr>
          <w:color w:val="000000"/>
          <w:sz w:val="24"/>
          <w:szCs w:val="24"/>
          <w:highlight w:val="white"/>
        </w:rPr>
        <w:t>1. Перечень закупок к утверждению на Комиссию.</w:t>
      </w:r>
    </w:p>
    <w:p w:rsidR="0004174D" w:rsidRPr="0030036D" w:rsidRDefault="0004174D" w:rsidP="0030036D">
      <w:pPr>
        <w:widowControl w:val="0"/>
        <w:spacing w:line="240" w:lineRule="auto"/>
        <w:ind w:firstLine="0"/>
        <w:rPr>
          <w:b/>
          <w:color w:val="000000"/>
          <w:sz w:val="24"/>
          <w:szCs w:val="24"/>
          <w:highlight w:val="white"/>
        </w:rPr>
      </w:pPr>
    </w:p>
    <w:p w:rsidR="0004174D" w:rsidRPr="0030036D" w:rsidRDefault="005053F1" w:rsidP="0030036D">
      <w:pPr>
        <w:pStyle w:val="1"/>
        <w:keepNext w:val="0"/>
        <w:keepLines w:val="0"/>
        <w:widowControl w:val="0"/>
        <w:numPr>
          <w:ilvl w:val="0"/>
          <w:numId w:val="43"/>
        </w:numPr>
        <w:tabs>
          <w:tab w:val="left" w:pos="426"/>
        </w:tabs>
        <w:spacing w:before="0" w:after="0"/>
        <w:ind w:left="0" w:firstLine="0"/>
        <w:contextualSpacing/>
        <w:rPr>
          <w:rFonts w:ascii="Times New Roman" w:hAnsi="Times New Roman"/>
          <w:color w:val="000000"/>
          <w:sz w:val="24"/>
          <w:szCs w:val="24"/>
        </w:rPr>
      </w:pPr>
      <w:r w:rsidRPr="0030036D">
        <w:rPr>
          <w:rFonts w:ascii="Times New Roman" w:hAnsi="Times New Roman"/>
          <w:color w:val="000000"/>
          <w:sz w:val="24"/>
          <w:szCs w:val="24"/>
        </w:rPr>
        <w:t>ПОДПИСИ:</w:t>
      </w:r>
    </w:p>
    <w:tbl>
      <w:tblPr>
        <w:tblW w:w="992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1700"/>
        <w:gridCol w:w="1984"/>
        <w:gridCol w:w="3404"/>
      </w:tblGrid>
      <w:tr w:rsidR="0004174D" w:rsidRPr="0030036D">
        <w:trPr>
          <w:trHeight w:val="786"/>
        </w:trPr>
        <w:tc>
          <w:tcPr>
            <w:tcW w:w="2835" w:type="dxa"/>
            <w:vAlign w:val="center"/>
          </w:tcPr>
          <w:p w:rsidR="0004174D" w:rsidRPr="0030036D" w:rsidRDefault="005053F1" w:rsidP="0030036D">
            <w:pPr>
              <w:widowControl w:val="0"/>
              <w:spacing w:line="240" w:lineRule="auto"/>
              <w:ind w:firstLine="0"/>
              <w:jc w:val="left"/>
              <w:rPr>
                <w:bCs/>
                <w:color w:val="000000"/>
                <w:sz w:val="24"/>
                <w:szCs w:val="24"/>
              </w:rPr>
            </w:pPr>
            <w:r w:rsidRPr="0030036D">
              <w:rPr>
                <w:color w:val="000000"/>
                <w:sz w:val="24"/>
                <w:szCs w:val="24"/>
              </w:rPr>
              <w:t>Заместитель Председателя Комиссии</w:t>
            </w:r>
          </w:p>
        </w:tc>
        <w:tc>
          <w:tcPr>
            <w:tcW w:w="1700" w:type="dxa"/>
            <w:vAlign w:val="center"/>
          </w:tcPr>
          <w:p w:rsidR="0004174D" w:rsidRPr="0030036D" w:rsidRDefault="0004174D" w:rsidP="0030036D">
            <w:pPr>
              <w:widowControl w:val="0"/>
              <w:spacing w:line="240" w:lineRule="auto"/>
              <w:ind w:firstLine="0"/>
              <w:jc w:val="left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04174D" w:rsidRPr="0030036D" w:rsidRDefault="005053F1" w:rsidP="0030036D">
            <w:pPr>
              <w:widowControl w:val="0"/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30036D">
              <w:rPr>
                <w:color w:val="000000"/>
                <w:sz w:val="24"/>
                <w:szCs w:val="24"/>
              </w:rPr>
              <w:t>Старостина Я.О.</w:t>
            </w:r>
          </w:p>
        </w:tc>
        <w:tc>
          <w:tcPr>
            <w:tcW w:w="3404" w:type="dxa"/>
            <w:vAlign w:val="center"/>
          </w:tcPr>
          <w:p w:rsidR="0004174D" w:rsidRPr="0030036D" w:rsidRDefault="005053F1" w:rsidP="0030036D">
            <w:pPr>
              <w:widowControl w:val="0"/>
              <w:spacing w:line="240" w:lineRule="auto"/>
              <w:ind w:firstLine="0"/>
              <w:jc w:val="left"/>
              <w:rPr>
                <w:bCs/>
                <w:color w:val="000000"/>
                <w:sz w:val="24"/>
                <w:szCs w:val="24"/>
              </w:rPr>
            </w:pPr>
            <w:r w:rsidRPr="0030036D">
              <w:rPr>
                <w:color w:val="000000"/>
                <w:sz w:val="24"/>
                <w:szCs w:val="24"/>
              </w:rPr>
              <w:t>Директор департамента организации конкурсных процедур ПАО «</w:t>
            </w:r>
            <w:proofErr w:type="spellStart"/>
            <w:r w:rsidRPr="0030036D">
              <w:rPr>
                <w:color w:val="000000"/>
                <w:sz w:val="24"/>
                <w:szCs w:val="24"/>
              </w:rPr>
              <w:t>Россети</w:t>
            </w:r>
            <w:proofErr w:type="spellEnd"/>
            <w:r w:rsidRPr="0030036D">
              <w:rPr>
                <w:color w:val="000000"/>
                <w:sz w:val="24"/>
                <w:szCs w:val="24"/>
              </w:rPr>
              <w:t xml:space="preserve"> Московский регион»</w:t>
            </w:r>
          </w:p>
        </w:tc>
      </w:tr>
      <w:tr w:rsidR="0004174D" w:rsidRPr="0030036D">
        <w:tc>
          <w:tcPr>
            <w:tcW w:w="2835" w:type="dxa"/>
            <w:vAlign w:val="center"/>
          </w:tcPr>
          <w:p w:rsidR="0004174D" w:rsidRPr="0030036D" w:rsidRDefault="005053F1" w:rsidP="0030036D">
            <w:pPr>
              <w:widowControl w:val="0"/>
              <w:spacing w:line="240" w:lineRule="auto"/>
              <w:ind w:firstLine="0"/>
              <w:jc w:val="left"/>
              <w:rPr>
                <w:bCs/>
                <w:color w:val="000000"/>
                <w:sz w:val="24"/>
                <w:szCs w:val="24"/>
              </w:rPr>
            </w:pPr>
            <w:r w:rsidRPr="0030036D">
              <w:rPr>
                <w:color w:val="000000"/>
                <w:sz w:val="24"/>
                <w:szCs w:val="24"/>
              </w:rPr>
              <w:t>Секретарь Комиссии (</w:t>
            </w:r>
            <w:r w:rsidRPr="0030036D">
              <w:rPr>
                <w:bCs/>
                <w:color w:val="000000"/>
                <w:sz w:val="24"/>
                <w:szCs w:val="24"/>
              </w:rPr>
              <w:t xml:space="preserve">с правом </w:t>
            </w:r>
            <w:r w:rsidRPr="0030036D">
              <w:rPr>
                <w:color w:val="000000"/>
                <w:sz w:val="24"/>
                <w:szCs w:val="24"/>
              </w:rPr>
              <w:t>голоса)</w:t>
            </w:r>
          </w:p>
        </w:tc>
        <w:tc>
          <w:tcPr>
            <w:tcW w:w="1700" w:type="dxa"/>
            <w:vAlign w:val="center"/>
          </w:tcPr>
          <w:p w:rsidR="0004174D" w:rsidRPr="0030036D" w:rsidRDefault="0004174D" w:rsidP="0030036D">
            <w:pPr>
              <w:widowControl w:val="0"/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04174D" w:rsidRPr="0030036D" w:rsidRDefault="005053F1" w:rsidP="0030036D">
            <w:pPr>
              <w:widowControl w:val="0"/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30036D">
              <w:rPr>
                <w:color w:val="000000"/>
                <w:sz w:val="24"/>
                <w:szCs w:val="24"/>
              </w:rPr>
              <w:t>Гусев К.В.</w:t>
            </w:r>
          </w:p>
        </w:tc>
        <w:tc>
          <w:tcPr>
            <w:tcW w:w="3404" w:type="dxa"/>
            <w:vAlign w:val="center"/>
          </w:tcPr>
          <w:p w:rsidR="0004174D" w:rsidRPr="0030036D" w:rsidRDefault="005053F1" w:rsidP="0030036D">
            <w:pPr>
              <w:widowControl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30036D">
              <w:rPr>
                <w:color w:val="000000"/>
                <w:sz w:val="24"/>
                <w:szCs w:val="24"/>
              </w:rPr>
              <w:t>Начальник управления организации конкурсных закупок ПАО «</w:t>
            </w:r>
            <w:proofErr w:type="spellStart"/>
            <w:r w:rsidRPr="0030036D">
              <w:rPr>
                <w:color w:val="000000"/>
                <w:sz w:val="24"/>
                <w:szCs w:val="24"/>
              </w:rPr>
              <w:t>Россети</w:t>
            </w:r>
            <w:proofErr w:type="spellEnd"/>
            <w:r w:rsidRPr="0030036D">
              <w:rPr>
                <w:color w:val="000000"/>
                <w:sz w:val="24"/>
                <w:szCs w:val="24"/>
              </w:rPr>
              <w:t xml:space="preserve"> Московский регион»</w:t>
            </w:r>
          </w:p>
        </w:tc>
      </w:tr>
    </w:tbl>
    <w:p w:rsidR="0004174D" w:rsidRPr="0030036D" w:rsidRDefault="0004174D" w:rsidP="0030036D">
      <w:pPr>
        <w:widowControl w:val="0"/>
        <w:spacing w:line="240" w:lineRule="auto"/>
        <w:ind w:firstLine="0"/>
        <w:jc w:val="left"/>
        <w:rPr>
          <w:color w:val="000000"/>
          <w:sz w:val="24"/>
          <w:szCs w:val="24"/>
        </w:rPr>
      </w:pPr>
    </w:p>
    <w:p w:rsidR="0004174D" w:rsidRPr="0030036D" w:rsidRDefault="005053F1" w:rsidP="0030036D">
      <w:pPr>
        <w:widowControl w:val="0"/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30036D">
        <w:rPr>
          <w:color w:val="000000"/>
          <w:sz w:val="24"/>
          <w:szCs w:val="24"/>
        </w:rPr>
        <w:t xml:space="preserve">Исп. Федотычева В. С.  </w:t>
      </w:r>
    </w:p>
    <w:p w:rsidR="0004174D" w:rsidRPr="0030036D" w:rsidRDefault="005053F1" w:rsidP="0030036D">
      <w:pPr>
        <w:widowControl w:val="0"/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30036D">
        <w:rPr>
          <w:color w:val="000000"/>
          <w:sz w:val="24"/>
          <w:szCs w:val="24"/>
        </w:rPr>
        <w:t>+7 (495) 662-40-70 (доб. 47-16)</w:t>
      </w:r>
      <w:bookmarkStart w:id="0" w:name="_GoBack"/>
      <w:bookmarkEnd w:id="0"/>
    </w:p>
    <w:sectPr w:rsidR="0004174D" w:rsidRPr="0030036D" w:rsidSect="006F2435">
      <w:footerReference w:type="even" r:id="rId8"/>
      <w:footerReference w:type="default" r:id="rId9"/>
      <w:pgSz w:w="11906" w:h="16838"/>
      <w:pgMar w:top="567" w:right="851" w:bottom="1418" w:left="1134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41BD" w:rsidRDefault="005141BD">
      <w:pPr>
        <w:spacing w:line="240" w:lineRule="auto"/>
      </w:pPr>
      <w:r>
        <w:separator/>
      </w:r>
    </w:p>
  </w:endnote>
  <w:endnote w:type="continuationSeparator" w:id="0">
    <w:p w:rsidR="005141BD" w:rsidRDefault="005141B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174D" w:rsidRDefault="005053F1">
    <w:pPr>
      <w:pStyle w:val="ae"/>
      <w:framePr w:wrap="around" w:vAnchor="text" w:hAnchor="margin" w:xAlign="right" w:y="1"/>
      <w:rPr>
        <w:rStyle w:val="afe"/>
      </w:rPr>
    </w:pPr>
    <w:r>
      <w:rPr>
        <w:rStyle w:val="afe"/>
      </w:rPr>
      <w:fldChar w:fldCharType="begin"/>
    </w:r>
    <w:r>
      <w:rPr>
        <w:rStyle w:val="afe"/>
      </w:rPr>
      <w:instrText xml:space="preserve">PAGE  </w:instrText>
    </w:r>
    <w:r>
      <w:rPr>
        <w:rStyle w:val="afe"/>
      </w:rPr>
      <w:fldChar w:fldCharType="end"/>
    </w:r>
  </w:p>
  <w:p w:rsidR="0004174D" w:rsidRDefault="0004174D">
    <w:pPr>
      <w:pStyle w:val="a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1BE8" w:rsidRPr="00C91BE8" w:rsidRDefault="00C91BE8" w:rsidP="00C91BE8">
    <w:pPr>
      <w:pStyle w:val="1"/>
      <w:keepNext w:val="0"/>
      <w:keepLines w:val="0"/>
      <w:widowControl w:val="0"/>
      <w:numPr>
        <w:ilvl w:val="0"/>
        <w:numId w:val="0"/>
      </w:numPr>
      <w:spacing w:before="0" w:after="0" w:line="235" w:lineRule="auto"/>
      <w:contextualSpacing/>
      <w:jc w:val="center"/>
      <w:rPr>
        <w:rFonts w:ascii="Times New Roman" w:hAnsi="Times New Roman"/>
        <w:color w:val="000000"/>
        <w:sz w:val="16"/>
        <w:szCs w:val="16"/>
      </w:rPr>
    </w:pPr>
    <w:r w:rsidRPr="00C91BE8">
      <w:rPr>
        <w:rFonts w:ascii="Times New Roman" w:hAnsi="Times New Roman"/>
        <w:color w:val="000000"/>
        <w:sz w:val="16"/>
        <w:szCs w:val="16"/>
      </w:rPr>
      <w:t>Протокол № РМР/2</w:t>
    </w:r>
    <w:r w:rsidR="001D5946">
      <w:rPr>
        <w:rFonts w:ascii="Times New Roman" w:hAnsi="Times New Roman"/>
        <w:color w:val="000000"/>
        <w:sz w:val="16"/>
        <w:szCs w:val="16"/>
      </w:rPr>
      <w:t>205</w:t>
    </w:r>
  </w:p>
  <w:p w:rsidR="00C91BE8" w:rsidRPr="00C91BE8" w:rsidRDefault="001D5946" w:rsidP="00C91BE8">
    <w:pPr>
      <w:pStyle w:val="1"/>
      <w:keepNext w:val="0"/>
      <w:keepLines w:val="0"/>
      <w:widowControl w:val="0"/>
      <w:numPr>
        <w:ilvl w:val="0"/>
        <w:numId w:val="0"/>
      </w:num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</w:pBdr>
      <w:spacing w:before="0" w:after="0" w:line="235" w:lineRule="auto"/>
      <w:contextualSpacing/>
      <w:jc w:val="center"/>
      <w:rPr>
        <w:rFonts w:ascii="Times New Roman" w:hAnsi="Times New Roman"/>
        <w:color w:val="000000"/>
        <w:sz w:val="16"/>
        <w:szCs w:val="16"/>
      </w:rPr>
    </w:pPr>
    <w:r>
      <w:rPr>
        <w:rFonts w:ascii="Times New Roman" w:hAnsi="Times New Roman"/>
        <w:color w:val="000000"/>
        <w:sz w:val="16"/>
        <w:szCs w:val="16"/>
      </w:rPr>
      <w:t>о</w:t>
    </w:r>
    <w:r w:rsidR="00C91BE8" w:rsidRPr="00C91BE8">
      <w:rPr>
        <w:rFonts w:ascii="Times New Roman" w:hAnsi="Times New Roman"/>
        <w:color w:val="000000"/>
        <w:sz w:val="16"/>
        <w:szCs w:val="16"/>
      </w:rPr>
      <w:t>чно</w:t>
    </w:r>
    <w:r>
      <w:rPr>
        <w:rFonts w:ascii="Times New Roman" w:hAnsi="Times New Roman"/>
        <w:color w:val="000000"/>
        <w:sz w:val="16"/>
        <w:szCs w:val="16"/>
      </w:rPr>
      <w:t>-заочно</w:t>
    </w:r>
    <w:r w:rsidR="00C91BE8" w:rsidRPr="00C91BE8">
      <w:rPr>
        <w:rFonts w:ascii="Times New Roman" w:hAnsi="Times New Roman"/>
        <w:color w:val="000000"/>
        <w:sz w:val="16"/>
        <w:szCs w:val="16"/>
      </w:rPr>
      <w:t xml:space="preserve">го заседания </w:t>
    </w:r>
    <w:proofErr w:type="gramStart"/>
    <w:r w:rsidR="00C91BE8" w:rsidRPr="00C91BE8">
      <w:rPr>
        <w:rFonts w:ascii="Times New Roman" w:hAnsi="Times New Roman"/>
        <w:color w:val="000000"/>
        <w:sz w:val="16"/>
        <w:szCs w:val="16"/>
      </w:rPr>
      <w:t>Постоянно</w:t>
    </w:r>
    <w:proofErr w:type="gramEnd"/>
    <w:r w:rsidR="00C91BE8" w:rsidRPr="00C91BE8">
      <w:rPr>
        <w:rFonts w:ascii="Times New Roman" w:hAnsi="Times New Roman"/>
        <w:color w:val="000000"/>
        <w:sz w:val="16"/>
        <w:szCs w:val="16"/>
      </w:rPr>
      <w:t xml:space="preserve"> действующей конкурсной комиссии (далее Комиссия)</w:t>
    </w:r>
  </w:p>
  <w:p w:rsidR="0004174D" w:rsidRPr="00C91BE8" w:rsidRDefault="00C91BE8" w:rsidP="00C91BE8">
    <w:pPr>
      <w:pStyle w:val="1"/>
      <w:keepNext w:val="0"/>
      <w:keepLines w:val="0"/>
      <w:widowControl w:val="0"/>
      <w:numPr>
        <w:ilvl w:val="0"/>
        <w:numId w:val="0"/>
      </w:num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</w:pBdr>
      <w:spacing w:before="0" w:after="0" w:line="235" w:lineRule="auto"/>
      <w:contextualSpacing/>
      <w:jc w:val="center"/>
      <w:rPr>
        <w:rFonts w:ascii="Times New Roman" w:hAnsi="Times New Roman"/>
        <w:color w:val="000000"/>
        <w:sz w:val="16"/>
        <w:szCs w:val="16"/>
        <w:highlight w:val="white"/>
      </w:rPr>
    </w:pPr>
    <w:r w:rsidRPr="00C91BE8">
      <w:rPr>
        <w:rFonts w:ascii="Times New Roman" w:hAnsi="Times New Roman"/>
        <w:color w:val="000000"/>
        <w:sz w:val="16"/>
        <w:szCs w:val="16"/>
      </w:rPr>
      <w:t>по утверждению Документаций о закупке по запросам предложений, Извещений</w:t>
    </w:r>
    <w:r w:rsidRPr="00C91BE8">
      <w:rPr>
        <w:rFonts w:ascii="Times New Roman" w:hAnsi="Times New Roman"/>
        <w:color w:val="000000"/>
        <w:sz w:val="16"/>
        <w:szCs w:val="16"/>
      </w:rPr>
      <w:br/>
      <w:t>о проведении запросов предложений, Документаций о закупке по конкурсам, Извещений</w:t>
    </w:r>
    <w:r w:rsidRPr="00C91BE8">
      <w:rPr>
        <w:rFonts w:ascii="Times New Roman" w:hAnsi="Times New Roman"/>
        <w:color w:val="000000"/>
        <w:sz w:val="16"/>
        <w:szCs w:val="16"/>
      </w:rPr>
      <w:br/>
      <w:t>о проведении конкурсов, Извещений о проведении запросов цен,</w:t>
    </w:r>
    <w:r w:rsidRPr="00C91BE8">
      <w:rPr>
        <w:rFonts w:ascii="Times New Roman" w:hAnsi="Times New Roman"/>
        <w:color w:val="000000"/>
        <w:sz w:val="16"/>
        <w:szCs w:val="16"/>
      </w:rPr>
      <w:br/>
      <w:t>Руководств по экспертной оценке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41BD" w:rsidRDefault="005141BD">
      <w:pPr>
        <w:spacing w:line="240" w:lineRule="auto"/>
      </w:pPr>
      <w:r>
        <w:separator/>
      </w:r>
    </w:p>
  </w:footnote>
  <w:footnote w:type="continuationSeparator" w:id="0">
    <w:p w:rsidR="005141BD" w:rsidRDefault="005141B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F72BA"/>
    <w:multiLevelType w:val="hybridMultilevel"/>
    <w:tmpl w:val="2CF07AC4"/>
    <w:lvl w:ilvl="0" w:tplc="58CAA5B6">
      <w:start w:val="1"/>
      <w:numFmt w:val="upperRoman"/>
      <w:lvlText w:val="%1."/>
      <w:lvlJc w:val="left"/>
      <w:pPr>
        <w:ind w:left="862" w:hanging="720"/>
      </w:pPr>
    </w:lvl>
    <w:lvl w:ilvl="1" w:tplc="D0F03F60">
      <w:start w:val="1"/>
      <w:numFmt w:val="lowerLetter"/>
      <w:lvlText w:val="%2."/>
      <w:lvlJc w:val="left"/>
      <w:pPr>
        <w:ind w:left="1222" w:hanging="360"/>
      </w:pPr>
    </w:lvl>
    <w:lvl w:ilvl="2" w:tplc="9F0E4DB2">
      <w:start w:val="1"/>
      <w:numFmt w:val="lowerRoman"/>
      <w:lvlText w:val="%3."/>
      <w:lvlJc w:val="right"/>
      <w:pPr>
        <w:ind w:left="1942" w:hanging="180"/>
      </w:pPr>
    </w:lvl>
    <w:lvl w:ilvl="3" w:tplc="0FF22910">
      <w:start w:val="1"/>
      <w:numFmt w:val="decimal"/>
      <w:lvlText w:val="%4."/>
      <w:lvlJc w:val="left"/>
      <w:pPr>
        <w:ind w:left="2662" w:hanging="360"/>
      </w:pPr>
    </w:lvl>
    <w:lvl w:ilvl="4" w:tplc="915ABF26">
      <w:start w:val="1"/>
      <w:numFmt w:val="lowerLetter"/>
      <w:lvlText w:val="%5."/>
      <w:lvlJc w:val="left"/>
      <w:pPr>
        <w:ind w:left="3382" w:hanging="360"/>
      </w:pPr>
    </w:lvl>
    <w:lvl w:ilvl="5" w:tplc="C58C01B8">
      <w:start w:val="1"/>
      <w:numFmt w:val="lowerRoman"/>
      <w:lvlText w:val="%6."/>
      <w:lvlJc w:val="right"/>
      <w:pPr>
        <w:ind w:left="4102" w:hanging="180"/>
      </w:pPr>
    </w:lvl>
    <w:lvl w:ilvl="6" w:tplc="69624416">
      <w:start w:val="1"/>
      <w:numFmt w:val="decimal"/>
      <w:lvlText w:val="%7."/>
      <w:lvlJc w:val="left"/>
      <w:pPr>
        <w:ind w:left="4822" w:hanging="360"/>
      </w:pPr>
    </w:lvl>
    <w:lvl w:ilvl="7" w:tplc="685E7B24">
      <w:start w:val="1"/>
      <w:numFmt w:val="lowerLetter"/>
      <w:lvlText w:val="%8."/>
      <w:lvlJc w:val="left"/>
      <w:pPr>
        <w:ind w:left="5542" w:hanging="360"/>
      </w:pPr>
    </w:lvl>
    <w:lvl w:ilvl="8" w:tplc="8054A0EA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6632A7D"/>
    <w:multiLevelType w:val="hybridMultilevel"/>
    <w:tmpl w:val="78502BB8"/>
    <w:lvl w:ilvl="0" w:tplc="8836E0BE">
      <w:start w:val="1"/>
      <w:numFmt w:val="decimal"/>
      <w:lvlText w:val="%1."/>
      <w:lvlJc w:val="left"/>
      <w:pPr>
        <w:ind w:left="360" w:hanging="360"/>
      </w:pPr>
    </w:lvl>
    <w:lvl w:ilvl="1" w:tplc="68108E8E">
      <w:start w:val="1"/>
      <w:numFmt w:val="lowerLetter"/>
      <w:lvlText w:val="%2."/>
      <w:lvlJc w:val="left"/>
      <w:pPr>
        <w:ind w:left="1080" w:hanging="360"/>
      </w:pPr>
    </w:lvl>
    <w:lvl w:ilvl="2" w:tplc="8A7AE9EC">
      <w:start w:val="1"/>
      <w:numFmt w:val="lowerRoman"/>
      <w:lvlText w:val="%3."/>
      <w:lvlJc w:val="right"/>
      <w:pPr>
        <w:ind w:left="1800" w:hanging="180"/>
      </w:pPr>
    </w:lvl>
    <w:lvl w:ilvl="3" w:tplc="9E861D0E">
      <w:start w:val="1"/>
      <w:numFmt w:val="decimal"/>
      <w:lvlText w:val="%4."/>
      <w:lvlJc w:val="left"/>
      <w:pPr>
        <w:ind w:left="2520" w:hanging="360"/>
      </w:pPr>
    </w:lvl>
    <w:lvl w:ilvl="4" w:tplc="FE5220DE">
      <w:start w:val="1"/>
      <w:numFmt w:val="lowerLetter"/>
      <w:lvlText w:val="%5."/>
      <w:lvlJc w:val="left"/>
      <w:pPr>
        <w:ind w:left="3240" w:hanging="360"/>
      </w:pPr>
    </w:lvl>
    <w:lvl w:ilvl="5" w:tplc="49665868">
      <w:start w:val="1"/>
      <w:numFmt w:val="lowerRoman"/>
      <w:lvlText w:val="%6."/>
      <w:lvlJc w:val="right"/>
      <w:pPr>
        <w:ind w:left="3960" w:hanging="180"/>
      </w:pPr>
    </w:lvl>
    <w:lvl w:ilvl="6" w:tplc="1466ECD0">
      <w:start w:val="1"/>
      <w:numFmt w:val="decimal"/>
      <w:lvlText w:val="%7."/>
      <w:lvlJc w:val="left"/>
      <w:pPr>
        <w:ind w:left="4680" w:hanging="360"/>
      </w:pPr>
    </w:lvl>
    <w:lvl w:ilvl="7" w:tplc="95F21002">
      <w:start w:val="1"/>
      <w:numFmt w:val="lowerLetter"/>
      <w:lvlText w:val="%8."/>
      <w:lvlJc w:val="left"/>
      <w:pPr>
        <w:ind w:left="5400" w:hanging="360"/>
      </w:pPr>
    </w:lvl>
    <w:lvl w:ilvl="8" w:tplc="6A6AC4FA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324DDA"/>
    <w:multiLevelType w:val="hybridMultilevel"/>
    <w:tmpl w:val="EF16E37E"/>
    <w:lvl w:ilvl="0" w:tplc="012EA3EE">
      <w:start w:val="1"/>
      <w:numFmt w:val="decimal"/>
      <w:lvlText w:val="%1."/>
      <w:lvlJc w:val="left"/>
      <w:pPr>
        <w:ind w:left="720" w:hanging="360"/>
      </w:pPr>
    </w:lvl>
    <w:lvl w:ilvl="1" w:tplc="7DD6F352">
      <w:start w:val="1"/>
      <w:numFmt w:val="lowerLetter"/>
      <w:lvlText w:val="%2."/>
      <w:lvlJc w:val="left"/>
      <w:pPr>
        <w:ind w:left="1440" w:hanging="360"/>
      </w:pPr>
    </w:lvl>
    <w:lvl w:ilvl="2" w:tplc="161A29CC">
      <w:start w:val="1"/>
      <w:numFmt w:val="lowerRoman"/>
      <w:lvlText w:val="%3."/>
      <w:lvlJc w:val="right"/>
      <w:pPr>
        <w:ind w:left="2160" w:hanging="180"/>
      </w:pPr>
    </w:lvl>
    <w:lvl w:ilvl="3" w:tplc="CA70CB0A">
      <w:start w:val="1"/>
      <w:numFmt w:val="decimal"/>
      <w:lvlText w:val="%4."/>
      <w:lvlJc w:val="left"/>
      <w:pPr>
        <w:ind w:left="2880" w:hanging="360"/>
      </w:pPr>
    </w:lvl>
    <w:lvl w:ilvl="4" w:tplc="E0128E98">
      <w:start w:val="1"/>
      <w:numFmt w:val="lowerLetter"/>
      <w:lvlText w:val="%5."/>
      <w:lvlJc w:val="left"/>
      <w:pPr>
        <w:ind w:left="3600" w:hanging="360"/>
      </w:pPr>
    </w:lvl>
    <w:lvl w:ilvl="5" w:tplc="03AC3BC2">
      <w:start w:val="1"/>
      <w:numFmt w:val="lowerRoman"/>
      <w:lvlText w:val="%6."/>
      <w:lvlJc w:val="right"/>
      <w:pPr>
        <w:ind w:left="4320" w:hanging="180"/>
      </w:pPr>
    </w:lvl>
    <w:lvl w:ilvl="6" w:tplc="EB0255E4">
      <w:start w:val="1"/>
      <w:numFmt w:val="decimal"/>
      <w:lvlText w:val="%7."/>
      <w:lvlJc w:val="left"/>
      <w:pPr>
        <w:ind w:left="5040" w:hanging="360"/>
      </w:pPr>
    </w:lvl>
    <w:lvl w:ilvl="7" w:tplc="97701768">
      <w:start w:val="1"/>
      <w:numFmt w:val="lowerLetter"/>
      <w:lvlText w:val="%8."/>
      <w:lvlJc w:val="left"/>
      <w:pPr>
        <w:ind w:left="5760" w:hanging="360"/>
      </w:pPr>
    </w:lvl>
    <w:lvl w:ilvl="8" w:tplc="36D62F06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647B3E"/>
    <w:multiLevelType w:val="hybridMultilevel"/>
    <w:tmpl w:val="A3E4CAFA"/>
    <w:lvl w:ilvl="0" w:tplc="80469FA8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</w:lvl>
    <w:lvl w:ilvl="1" w:tplc="8CE2521C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583ECBE2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4866BDBC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70FAB91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A5B6C848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A5E244A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85441E60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B178C28A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4" w15:restartNumberingAfterBreak="0">
    <w:nsid w:val="11E06D1B"/>
    <w:multiLevelType w:val="hybridMultilevel"/>
    <w:tmpl w:val="FCBA1D48"/>
    <w:lvl w:ilvl="0" w:tplc="BD867938">
      <w:start w:val="1"/>
      <w:numFmt w:val="decimal"/>
      <w:lvlText w:val="%1."/>
      <w:lvlJc w:val="left"/>
      <w:pPr>
        <w:ind w:left="1069" w:hanging="360"/>
      </w:pPr>
    </w:lvl>
    <w:lvl w:ilvl="1" w:tplc="EBAE27E2">
      <w:start w:val="1"/>
      <w:numFmt w:val="lowerLetter"/>
      <w:lvlText w:val="%2."/>
      <w:lvlJc w:val="left"/>
      <w:pPr>
        <w:ind w:left="1789" w:hanging="360"/>
      </w:pPr>
    </w:lvl>
    <w:lvl w:ilvl="2" w:tplc="83A853EC">
      <w:start w:val="1"/>
      <w:numFmt w:val="lowerRoman"/>
      <w:lvlText w:val="%3."/>
      <w:lvlJc w:val="right"/>
      <w:pPr>
        <w:ind w:left="2509" w:hanging="180"/>
      </w:pPr>
    </w:lvl>
    <w:lvl w:ilvl="3" w:tplc="DB340E3A">
      <w:start w:val="1"/>
      <w:numFmt w:val="decimal"/>
      <w:lvlText w:val="%4."/>
      <w:lvlJc w:val="left"/>
      <w:pPr>
        <w:ind w:left="3229" w:hanging="360"/>
      </w:pPr>
    </w:lvl>
    <w:lvl w:ilvl="4" w:tplc="34C034A4">
      <w:start w:val="1"/>
      <w:numFmt w:val="lowerLetter"/>
      <w:lvlText w:val="%5."/>
      <w:lvlJc w:val="left"/>
      <w:pPr>
        <w:ind w:left="3949" w:hanging="360"/>
      </w:pPr>
    </w:lvl>
    <w:lvl w:ilvl="5" w:tplc="D2189A94">
      <w:start w:val="1"/>
      <w:numFmt w:val="lowerRoman"/>
      <w:lvlText w:val="%6."/>
      <w:lvlJc w:val="right"/>
      <w:pPr>
        <w:ind w:left="4669" w:hanging="180"/>
      </w:pPr>
    </w:lvl>
    <w:lvl w:ilvl="6" w:tplc="A8B0165E">
      <w:start w:val="1"/>
      <w:numFmt w:val="decimal"/>
      <w:lvlText w:val="%7."/>
      <w:lvlJc w:val="left"/>
      <w:pPr>
        <w:ind w:left="5389" w:hanging="360"/>
      </w:pPr>
    </w:lvl>
    <w:lvl w:ilvl="7" w:tplc="7A8CEC2A">
      <w:start w:val="1"/>
      <w:numFmt w:val="lowerLetter"/>
      <w:lvlText w:val="%8."/>
      <w:lvlJc w:val="left"/>
      <w:pPr>
        <w:ind w:left="6109" w:hanging="360"/>
      </w:pPr>
    </w:lvl>
    <w:lvl w:ilvl="8" w:tplc="CE96F734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33E66E0"/>
    <w:multiLevelType w:val="hybridMultilevel"/>
    <w:tmpl w:val="E078E36C"/>
    <w:lvl w:ilvl="0" w:tplc="677C63D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7BE2F204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1EBA2F4C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4A4E9C6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E3A605DA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D70EACA6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A107EAA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DA8003E6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CED0B13E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5D13A93"/>
    <w:multiLevelType w:val="hybridMultilevel"/>
    <w:tmpl w:val="ACC0D984"/>
    <w:lvl w:ilvl="0" w:tplc="15FCEC54">
      <w:start w:val="1"/>
      <w:numFmt w:val="upperRoman"/>
      <w:lvlText w:val="%1."/>
      <w:lvlJc w:val="left"/>
      <w:pPr>
        <w:ind w:left="720" w:hanging="720"/>
      </w:pPr>
    </w:lvl>
    <w:lvl w:ilvl="1" w:tplc="CF7C49E8">
      <w:start w:val="1"/>
      <w:numFmt w:val="lowerLetter"/>
      <w:lvlText w:val="%2."/>
      <w:lvlJc w:val="left"/>
      <w:pPr>
        <w:ind w:left="1440" w:hanging="360"/>
      </w:pPr>
    </w:lvl>
    <w:lvl w:ilvl="2" w:tplc="E1948E5C">
      <w:start w:val="1"/>
      <w:numFmt w:val="lowerRoman"/>
      <w:lvlText w:val="%3."/>
      <w:lvlJc w:val="right"/>
      <w:pPr>
        <w:ind w:left="2160" w:hanging="180"/>
      </w:pPr>
    </w:lvl>
    <w:lvl w:ilvl="3" w:tplc="CE4250EE">
      <w:start w:val="1"/>
      <w:numFmt w:val="decimal"/>
      <w:lvlText w:val="%4."/>
      <w:lvlJc w:val="left"/>
      <w:pPr>
        <w:ind w:left="2880" w:hanging="360"/>
      </w:pPr>
    </w:lvl>
    <w:lvl w:ilvl="4" w:tplc="1764AFFA">
      <w:start w:val="1"/>
      <w:numFmt w:val="lowerLetter"/>
      <w:lvlText w:val="%5."/>
      <w:lvlJc w:val="left"/>
      <w:pPr>
        <w:ind w:left="3600" w:hanging="360"/>
      </w:pPr>
    </w:lvl>
    <w:lvl w:ilvl="5" w:tplc="BDA61098">
      <w:start w:val="1"/>
      <w:numFmt w:val="lowerRoman"/>
      <w:lvlText w:val="%6."/>
      <w:lvlJc w:val="right"/>
      <w:pPr>
        <w:ind w:left="4320" w:hanging="180"/>
      </w:pPr>
    </w:lvl>
    <w:lvl w:ilvl="6" w:tplc="D4846472">
      <w:start w:val="1"/>
      <w:numFmt w:val="decimal"/>
      <w:lvlText w:val="%7."/>
      <w:lvlJc w:val="left"/>
      <w:pPr>
        <w:ind w:left="5040" w:hanging="360"/>
      </w:pPr>
    </w:lvl>
    <w:lvl w:ilvl="7" w:tplc="0002A024">
      <w:start w:val="1"/>
      <w:numFmt w:val="lowerLetter"/>
      <w:lvlText w:val="%8."/>
      <w:lvlJc w:val="left"/>
      <w:pPr>
        <w:ind w:left="5760" w:hanging="360"/>
      </w:pPr>
    </w:lvl>
    <w:lvl w:ilvl="8" w:tplc="294837DA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3A2997"/>
    <w:multiLevelType w:val="hybridMultilevel"/>
    <w:tmpl w:val="7C6CAE80"/>
    <w:lvl w:ilvl="0" w:tplc="CFEAF48E">
      <w:start w:val="4"/>
      <w:numFmt w:val="decimal"/>
      <w:lvlText w:val="%1."/>
      <w:lvlJc w:val="left"/>
      <w:pPr>
        <w:tabs>
          <w:tab w:val="num" w:pos="465"/>
        </w:tabs>
        <w:ind w:left="465" w:hanging="360"/>
      </w:pPr>
    </w:lvl>
    <w:lvl w:ilvl="1" w:tplc="84C01EA2">
      <w:start w:val="1"/>
      <w:numFmt w:val="lowerLetter"/>
      <w:lvlText w:val="%2."/>
      <w:lvlJc w:val="left"/>
      <w:pPr>
        <w:tabs>
          <w:tab w:val="num" w:pos="1185"/>
        </w:tabs>
        <w:ind w:left="1185" w:hanging="360"/>
      </w:pPr>
    </w:lvl>
    <w:lvl w:ilvl="2" w:tplc="7B1A2F04">
      <w:start w:val="1"/>
      <w:numFmt w:val="lowerRoman"/>
      <w:lvlText w:val="%3."/>
      <w:lvlJc w:val="right"/>
      <w:pPr>
        <w:tabs>
          <w:tab w:val="num" w:pos="1905"/>
        </w:tabs>
        <w:ind w:left="1905" w:hanging="180"/>
      </w:pPr>
    </w:lvl>
    <w:lvl w:ilvl="3" w:tplc="034023D6">
      <w:start w:val="1"/>
      <w:numFmt w:val="decimal"/>
      <w:lvlText w:val="%4."/>
      <w:lvlJc w:val="left"/>
      <w:pPr>
        <w:tabs>
          <w:tab w:val="num" w:pos="2625"/>
        </w:tabs>
        <w:ind w:left="2625" w:hanging="360"/>
      </w:pPr>
    </w:lvl>
    <w:lvl w:ilvl="4" w:tplc="39DC2406">
      <w:start w:val="1"/>
      <w:numFmt w:val="lowerLetter"/>
      <w:lvlText w:val="%5."/>
      <w:lvlJc w:val="left"/>
      <w:pPr>
        <w:tabs>
          <w:tab w:val="num" w:pos="3345"/>
        </w:tabs>
        <w:ind w:left="3345" w:hanging="360"/>
      </w:pPr>
    </w:lvl>
    <w:lvl w:ilvl="5" w:tplc="624A485C">
      <w:start w:val="1"/>
      <w:numFmt w:val="lowerRoman"/>
      <w:lvlText w:val="%6."/>
      <w:lvlJc w:val="right"/>
      <w:pPr>
        <w:tabs>
          <w:tab w:val="num" w:pos="4065"/>
        </w:tabs>
        <w:ind w:left="4065" w:hanging="180"/>
      </w:pPr>
    </w:lvl>
    <w:lvl w:ilvl="6" w:tplc="621E8C7E">
      <w:start w:val="1"/>
      <w:numFmt w:val="decimal"/>
      <w:lvlText w:val="%7."/>
      <w:lvlJc w:val="left"/>
      <w:pPr>
        <w:tabs>
          <w:tab w:val="num" w:pos="4785"/>
        </w:tabs>
        <w:ind w:left="4785" w:hanging="360"/>
      </w:pPr>
    </w:lvl>
    <w:lvl w:ilvl="7" w:tplc="3CEA70F0">
      <w:start w:val="1"/>
      <w:numFmt w:val="lowerLetter"/>
      <w:lvlText w:val="%8."/>
      <w:lvlJc w:val="left"/>
      <w:pPr>
        <w:tabs>
          <w:tab w:val="num" w:pos="5505"/>
        </w:tabs>
        <w:ind w:left="5505" w:hanging="360"/>
      </w:pPr>
    </w:lvl>
    <w:lvl w:ilvl="8" w:tplc="3262526E">
      <w:start w:val="1"/>
      <w:numFmt w:val="lowerRoman"/>
      <w:lvlText w:val="%9."/>
      <w:lvlJc w:val="right"/>
      <w:pPr>
        <w:tabs>
          <w:tab w:val="num" w:pos="6225"/>
        </w:tabs>
        <w:ind w:left="6225" w:hanging="180"/>
      </w:pPr>
    </w:lvl>
  </w:abstractNum>
  <w:abstractNum w:abstractNumId="8" w15:restartNumberingAfterBreak="0">
    <w:nsid w:val="19A86726"/>
    <w:multiLevelType w:val="hybridMultilevel"/>
    <w:tmpl w:val="E1867DBC"/>
    <w:lvl w:ilvl="0" w:tplc="245C4626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8146CEDE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9A701FDC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94C83106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15E665C8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275C5EC4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DD188AAA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DAFCEE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348511E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" w15:restartNumberingAfterBreak="0">
    <w:nsid w:val="1AA2710E"/>
    <w:multiLevelType w:val="hybridMultilevel"/>
    <w:tmpl w:val="D40ED34C"/>
    <w:lvl w:ilvl="0" w:tplc="BE543F3A">
      <w:start w:val="2"/>
      <w:numFmt w:val="decimal"/>
      <w:lvlText w:val="%1."/>
      <w:lvlJc w:val="left"/>
      <w:pPr>
        <w:tabs>
          <w:tab w:val="num" w:pos="405"/>
        </w:tabs>
        <w:ind w:left="405" w:hanging="360"/>
      </w:pPr>
    </w:lvl>
    <w:lvl w:ilvl="1" w:tplc="181C3908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3CD28CD6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96B63038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2E0A7D92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B5FC1708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5363202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DE74C590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CF5A3F34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10" w15:restartNumberingAfterBreak="0">
    <w:nsid w:val="1E5718AB"/>
    <w:multiLevelType w:val="hybridMultilevel"/>
    <w:tmpl w:val="FDA087FE"/>
    <w:lvl w:ilvl="0" w:tplc="8D36EEB2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</w:lvl>
    <w:lvl w:ilvl="1" w:tplc="D57A254A">
      <w:start w:val="1"/>
      <w:numFmt w:val="lowerLetter"/>
      <w:lvlText w:val="%2."/>
      <w:lvlJc w:val="left"/>
      <w:pPr>
        <w:tabs>
          <w:tab w:val="num" w:pos="1137"/>
        </w:tabs>
        <w:ind w:left="1137" w:hanging="360"/>
      </w:pPr>
    </w:lvl>
    <w:lvl w:ilvl="2" w:tplc="E2AA26CE">
      <w:start w:val="1"/>
      <w:numFmt w:val="lowerRoman"/>
      <w:lvlText w:val="%3."/>
      <w:lvlJc w:val="right"/>
      <w:pPr>
        <w:tabs>
          <w:tab w:val="num" w:pos="1857"/>
        </w:tabs>
        <w:ind w:left="1857" w:hanging="180"/>
      </w:pPr>
    </w:lvl>
    <w:lvl w:ilvl="3" w:tplc="10E43D72">
      <w:start w:val="1"/>
      <w:numFmt w:val="decimal"/>
      <w:lvlText w:val="%4."/>
      <w:lvlJc w:val="left"/>
      <w:pPr>
        <w:tabs>
          <w:tab w:val="num" w:pos="2577"/>
        </w:tabs>
        <w:ind w:left="2577" w:hanging="360"/>
      </w:pPr>
    </w:lvl>
    <w:lvl w:ilvl="4" w:tplc="89C00AEE">
      <w:start w:val="1"/>
      <w:numFmt w:val="lowerLetter"/>
      <w:lvlText w:val="%5."/>
      <w:lvlJc w:val="left"/>
      <w:pPr>
        <w:tabs>
          <w:tab w:val="num" w:pos="3297"/>
        </w:tabs>
        <w:ind w:left="3297" w:hanging="360"/>
      </w:pPr>
    </w:lvl>
    <w:lvl w:ilvl="5" w:tplc="B79437AC">
      <w:start w:val="1"/>
      <w:numFmt w:val="lowerRoman"/>
      <w:lvlText w:val="%6."/>
      <w:lvlJc w:val="right"/>
      <w:pPr>
        <w:tabs>
          <w:tab w:val="num" w:pos="4017"/>
        </w:tabs>
        <w:ind w:left="4017" w:hanging="180"/>
      </w:pPr>
    </w:lvl>
    <w:lvl w:ilvl="6" w:tplc="31F6F666">
      <w:start w:val="1"/>
      <w:numFmt w:val="decimal"/>
      <w:lvlText w:val="%7."/>
      <w:lvlJc w:val="left"/>
      <w:pPr>
        <w:tabs>
          <w:tab w:val="num" w:pos="4737"/>
        </w:tabs>
        <w:ind w:left="4737" w:hanging="360"/>
      </w:pPr>
    </w:lvl>
    <w:lvl w:ilvl="7" w:tplc="28882CCE">
      <w:start w:val="1"/>
      <w:numFmt w:val="lowerLetter"/>
      <w:lvlText w:val="%8."/>
      <w:lvlJc w:val="left"/>
      <w:pPr>
        <w:tabs>
          <w:tab w:val="num" w:pos="5457"/>
        </w:tabs>
        <w:ind w:left="5457" w:hanging="360"/>
      </w:pPr>
    </w:lvl>
    <w:lvl w:ilvl="8" w:tplc="6A048866">
      <w:start w:val="1"/>
      <w:numFmt w:val="lowerRoman"/>
      <w:lvlText w:val="%9."/>
      <w:lvlJc w:val="right"/>
      <w:pPr>
        <w:tabs>
          <w:tab w:val="num" w:pos="6177"/>
        </w:tabs>
        <w:ind w:left="6177" w:hanging="180"/>
      </w:pPr>
    </w:lvl>
  </w:abstractNum>
  <w:abstractNum w:abstractNumId="11" w15:restartNumberingAfterBreak="0">
    <w:nsid w:val="209F3C4A"/>
    <w:multiLevelType w:val="multilevel"/>
    <w:tmpl w:val="8F58AFFC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pStyle w:val="3H3"/>
      <w:lvlText w:val="%1.%2.%3"/>
      <w:lvlJc w:val="left"/>
      <w:pPr>
        <w:tabs>
          <w:tab w:val="num" w:pos="1134"/>
        </w:tabs>
        <w:ind w:left="1134" w:hanging="1134"/>
      </w:pPr>
    </w:lvl>
    <w:lvl w:ilvl="3">
      <w:start w:val="1"/>
      <w:numFmt w:val="decimal"/>
      <w:pStyle w:val="4H4"/>
      <w:lvlText w:val="%1.%2.%3.%4"/>
      <w:lvlJc w:val="left"/>
      <w:pPr>
        <w:tabs>
          <w:tab w:val="num" w:pos="1701"/>
        </w:tabs>
        <w:ind w:left="1701" w:hanging="1134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 w15:restartNumberingAfterBreak="0">
    <w:nsid w:val="29BE173A"/>
    <w:multiLevelType w:val="hybridMultilevel"/>
    <w:tmpl w:val="727ED574"/>
    <w:lvl w:ilvl="0" w:tplc="452408D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</w:rPr>
    </w:lvl>
    <w:lvl w:ilvl="1" w:tplc="9EC6AD6E">
      <w:start w:val="1"/>
      <w:numFmt w:val="lowerLetter"/>
      <w:lvlText w:val="%2."/>
      <w:lvlJc w:val="left"/>
      <w:pPr>
        <w:ind w:left="1440" w:hanging="360"/>
      </w:pPr>
    </w:lvl>
    <w:lvl w:ilvl="2" w:tplc="C1D22684">
      <w:start w:val="1"/>
      <w:numFmt w:val="lowerRoman"/>
      <w:lvlText w:val="%3."/>
      <w:lvlJc w:val="right"/>
      <w:pPr>
        <w:ind w:left="2160" w:hanging="180"/>
      </w:pPr>
    </w:lvl>
    <w:lvl w:ilvl="3" w:tplc="DA604072">
      <w:start w:val="1"/>
      <w:numFmt w:val="decimal"/>
      <w:lvlText w:val="%4."/>
      <w:lvlJc w:val="left"/>
      <w:pPr>
        <w:ind w:left="2880" w:hanging="360"/>
      </w:pPr>
    </w:lvl>
    <w:lvl w:ilvl="4" w:tplc="DF94E5F0">
      <w:start w:val="1"/>
      <w:numFmt w:val="lowerLetter"/>
      <w:lvlText w:val="%5."/>
      <w:lvlJc w:val="left"/>
      <w:pPr>
        <w:ind w:left="3600" w:hanging="360"/>
      </w:pPr>
    </w:lvl>
    <w:lvl w:ilvl="5" w:tplc="D4C8B9B2">
      <w:start w:val="1"/>
      <w:numFmt w:val="lowerRoman"/>
      <w:lvlText w:val="%6."/>
      <w:lvlJc w:val="right"/>
      <w:pPr>
        <w:ind w:left="4320" w:hanging="180"/>
      </w:pPr>
    </w:lvl>
    <w:lvl w:ilvl="6" w:tplc="83ACF6E0">
      <w:start w:val="1"/>
      <w:numFmt w:val="decimal"/>
      <w:lvlText w:val="%7."/>
      <w:lvlJc w:val="left"/>
      <w:pPr>
        <w:ind w:left="5040" w:hanging="360"/>
      </w:pPr>
    </w:lvl>
    <w:lvl w:ilvl="7" w:tplc="768EC45A">
      <w:start w:val="1"/>
      <w:numFmt w:val="lowerLetter"/>
      <w:lvlText w:val="%8."/>
      <w:lvlJc w:val="left"/>
      <w:pPr>
        <w:ind w:left="5760" w:hanging="360"/>
      </w:pPr>
    </w:lvl>
    <w:lvl w:ilvl="8" w:tplc="6D586C8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9A3773"/>
    <w:multiLevelType w:val="multilevel"/>
    <w:tmpl w:val="C426756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4" w15:restartNumberingAfterBreak="0">
    <w:nsid w:val="33C6619C"/>
    <w:multiLevelType w:val="hybridMultilevel"/>
    <w:tmpl w:val="BE6A920E"/>
    <w:lvl w:ilvl="0" w:tplc="9D1268C6">
      <w:start w:val="1"/>
      <w:numFmt w:val="upperRoman"/>
      <w:lvlText w:val="%1."/>
      <w:lvlJc w:val="left"/>
      <w:pPr>
        <w:tabs>
          <w:tab w:val="num" w:pos="1134"/>
        </w:tabs>
        <w:ind w:left="1134" w:hanging="567"/>
      </w:pPr>
    </w:lvl>
    <w:lvl w:ilvl="1" w:tplc="EDE2AA8A">
      <w:start w:val="1"/>
      <w:numFmt w:val="upperRoman"/>
      <w:lvlText w:val="%2."/>
      <w:lvlJc w:val="left"/>
      <w:pPr>
        <w:tabs>
          <w:tab w:val="num" w:pos="1134"/>
        </w:tabs>
        <w:ind w:left="1134" w:hanging="567"/>
      </w:pPr>
    </w:lvl>
    <w:lvl w:ilvl="2" w:tplc="118EFBB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4F2D0B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C0E656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D6C2FE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354679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BE6CC4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CDA477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E64C4A"/>
    <w:multiLevelType w:val="hybridMultilevel"/>
    <w:tmpl w:val="E58826CA"/>
    <w:lvl w:ilvl="0" w:tplc="71543BD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102A8CC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2F10FC5C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DEC0F43E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6FEC4C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A40280BA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E2AA3E08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10D05C0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23E0894C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6" w15:restartNumberingAfterBreak="0">
    <w:nsid w:val="45A17EF6"/>
    <w:multiLevelType w:val="multilevel"/>
    <w:tmpl w:val="2FC03D48"/>
    <w:lvl w:ilvl="0">
      <w:start w:val="1"/>
      <w:numFmt w:val="decimal"/>
      <w:pStyle w:val="Heading3Cha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DFE4F2E"/>
    <w:multiLevelType w:val="hybridMultilevel"/>
    <w:tmpl w:val="A170BE8E"/>
    <w:lvl w:ilvl="0" w:tplc="FCB8DDD0">
      <w:start w:val="5"/>
      <w:numFmt w:val="decimal"/>
      <w:lvlText w:val="%1."/>
      <w:lvlJc w:val="left"/>
      <w:pPr>
        <w:tabs>
          <w:tab w:val="num" w:pos="465"/>
        </w:tabs>
        <w:ind w:left="465" w:hanging="360"/>
      </w:pPr>
    </w:lvl>
    <w:lvl w:ilvl="1" w:tplc="0D969D70">
      <w:start w:val="1"/>
      <w:numFmt w:val="lowerLetter"/>
      <w:lvlText w:val="%2."/>
      <w:lvlJc w:val="left"/>
      <w:pPr>
        <w:tabs>
          <w:tab w:val="num" w:pos="1185"/>
        </w:tabs>
        <w:ind w:left="1185" w:hanging="360"/>
      </w:pPr>
    </w:lvl>
    <w:lvl w:ilvl="2" w:tplc="72BE3FA2">
      <w:start w:val="1"/>
      <w:numFmt w:val="lowerRoman"/>
      <w:lvlText w:val="%3."/>
      <w:lvlJc w:val="right"/>
      <w:pPr>
        <w:tabs>
          <w:tab w:val="num" w:pos="1905"/>
        </w:tabs>
        <w:ind w:left="1905" w:hanging="180"/>
      </w:pPr>
    </w:lvl>
    <w:lvl w:ilvl="3" w:tplc="85FA5082">
      <w:start w:val="1"/>
      <w:numFmt w:val="decimal"/>
      <w:lvlText w:val="%4."/>
      <w:lvlJc w:val="left"/>
      <w:pPr>
        <w:tabs>
          <w:tab w:val="num" w:pos="2625"/>
        </w:tabs>
        <w:ind w:left="2625" w:hanging="360"/>
      </w:pPr>
    </w:lvl>
    <w:lvl w:ilvl="4" w:tplc="F7DA06EA">
      <w:start w:val="1"/>
      <w:numFmt w:val="lowerLetter"/>
      <w:lvlText w:val="%5."/>
      <w:lvlJc w:val="left"/>
      <w:pPr>
        <w:tabs>
          <w:tab w:val="num" w:pos="3345"/>
        </w:tabs>
        <w:ind w:left="3345" w:hanging="360"/>
      </w:pPr>
    </w:lvl>
    <w:lvl w:ilvl="5" w:tplc="A486361E">
      <w:start w:val="1"/>
      <w:numFmt w:val="lowerRoman"/>
      <w:lvlText w:val="%6."/>
      <w:lvlJc w:val="right"/>
      <w:pPr>
        <w:tabs>
          <w:tab w:val="num" w:pos="4065"/>
        </w:tabs>
        <w:ind w:left="4065" w:hanging="180"/>
      </w:pPr>
    </w:lvl>
    <w:lvl w:ilvl="6" w:tplc="6C846158">
      <w:start w:val="1"/>
      <w:numFmt w:val="decimal"/>
      <w:lvlText w:val="%7."/>
      <w:lvlJc w:val="left"/>
      <w:pPr>
        <w:tabs>
          <w:tab w:val="num" w:pos="4785"/>
        </w:tabs>
        <w:ind w:left="4785" w:hanging="360"/>
      </w:pPr>
    </w:lvl>
    <w:lvl w:ilvl="7" w:tplc="F99EDF8C">
      <w:start w:val="1"/>
      <w:numFmt w:val="lowerLetter"/>
      <w:lvlText w:val="%8."/>
      <w:lvlJc w:val="left"/>
      <w:pPr>
        <w:tabs>
          <w:tab w:val="num" w:pos="5505"/>
        </w:tabs>
        <w:ind w:left="5505" w:hanging="360"/>
      </w:pPr>
    </w:lvl>
    <w:lvl w:ilvl="8" w:tplc="93C2EB3E">
      <w:start w:val="1"/>
      <w:numFmt w:val="lowerRoman"/>
      <w:lvlText w:val="%9."/>
      <w:lvlJc w:val="right"/>
      <w:pPr>
        <w:tabs>
          <w:tab w:val="num" w:pos="6225"/>
        </w:tabs>
        <w:ind w:left="6225" w:hanging="180"/>
      </w:pPr>
    </w:lvl>
  </w:abstractNum>
  <w:abstractNum w:abstractNumId="18" w15:restartNumberingAfterBreak="0">
    <w:nsid w:val="50D82439"/>
    <w:multiLevelType w:val="hybridMultilevel"/>
    <w:tmpl w:val="99D04142"/>
    <w:lvl w:ilvl="0" w:tplc="D25EE86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6FF23544">
      <w:start w:val="1"/>
      <w:numFmt w:val="lowerLetter"/>
      <w:lvlText w:val="%2."/>
      <w:lvlJc w:val="left"/>
      <w:pPr>
        <w:ind w:left="1440" w:hanging="360"/>
      </w:pPr>
    </w:lvl>
    <w:lvl w:ilvl="2" w:tplc="BF18B0F6">
      <w:start w:val="1"/>
      <w:numFmt w:val="lowerRoman"/>
      <w:lvlText w:val="%3."/>
      <w:lvlJc w:val="right"/>
      <w:pPr>
        <w:ind w:left="2160" w:hanging="180"/>
      </w:pPr>
    </w:lvl>
    <w:lvl w:ilvl="3" w:tplc="719AB9D0">
      <w:start w:val="1"/>
      <w:numFmt w:val="decimal"/>
      <w:lvlText w:val="%4."/>
      <w:lvlJc w:val="left"/>
      <w:pPr>
        <w:ind w:left="2880" w:hanging="360"/>
      </w:pPr>
    </w:lvl>
    <w:lvl w:ilvl="4" w:tplc="1604F13C">
      <w:start w:val="1"/>
      <w:numFmt w:val="lowerLetter"/>
      <w:lvlText w:val="%5."/>
      <w:lvlJc w:val="left"/>
      <w:pPr>
        <w:ind w:left="3600" w:hanging="360"/>
      </w:pPr>
    </w:lvl>
    <w:lvl w:ilvl="5" w:tplc="460A49E0">
      <w:start w:val="1"/>
      <w:numFmt w:val="lowerRoman"/>
      <w:lvlText w:val="%6."/>
      <w:lvlJc w:val="right"/>
      <w:pPr>
        <w:ind w:left="4320" w:hanging="180"/>
      </w:pPr>
    </w:lvl>
    <w:lvl w:ilvl="6" w:tplc="7066552C">
      <w:start w:val="1"/>
      <w:numFmt w:val="decimal"/>
      <w:lvlText w:val="%7."/>
      <w:lvlJc w:val="left"/>
      <w:pPr>
        <w:ind w:left="5040" w:hanging="360"/>
      </w:pPr>
    </w:lvl>
    <w:lvl w:ilvl="7" w:tplc="0F7431BC">
      <w:start w:val="1"/>
      <w:numFmt w:val="lowerLetter"/>
      <w:lvlText w:val="%8."/>
      <w:lvlJc w:val="left"/>
      <w:pPr>
        <w:ind w:left="5760" w:hanging="360"/>
      </w:pPr>
    </w:lvl>
    <w:lvl w:ilvl="8" w:tplc="79C893CE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AA7935"/>
    <w:multiLevelType w:val="hybridMultilevel"/>
    <w:tmpl w:val="4D54F49C"/>
    <w:lvl w:ilvl="0" w:tplc="91FABC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04892B6">
      <w:start w:val="1"/>
      <w:numFmt w:val="lowerLetter"/>
      <w:lvlText w:val="%2."/>
      <w:lvlJc w:val="left"/>
      <w:pPr>
        <w:ind w:left="1440" w:hanging="360"/>
      </w:pPr>
    </w:lvl>
    <w:lvl w:ilvl="2" w:tplc="C3567098">
      <w:start w:val="1"/>
      <w:numFmt w:val="lowerRoman"/>
      <w:lvlText w:val="%3."/>
      <w:lvlJc w:val="right"/>
      <w:pPr>
        <w:ind w:left="2160" w:hanging="180"/>
      </w:pPr>
    </w:lvl>
    <w:lvl w:ilvl="3" w:tplc="DE8642A0">
      <w:start w:val="1"/>
      <w:numFmt w:val="decimal"/>
      <w:lvlText w:val="%4."/>
      <w:lvlJc w:val="left"/>
      <w:pPr>
        <w:ind w:left="2880" w:hanging="360"/>
      </w:pPr>
    </w:lvl>
    <w:lvl w:ilvl="4" w:tplc="5696088C">
      <w:start w:val="1"/>
      <w:numFmt w:val="lowerLetter"/>
      <w:lvlText w:val="%5."/>
      <w:lvlJc w:val="left"/>
      <w:pPr>
        <w:ind w:left="3600" w:hanging="360"/>
      </w:pPr>
    </w:lvl>
    <w:lvl w:ilvl="5" w:tplc="4544D686">
      <w:start w:val="1"/>
      <w:numFmt w:val="lowerRoman"/>
      <w:lvlText w:val="%6."/>
      <w:lvlJc w:val="right"/>
      <w:pPr>
        <w:ind w:left="4320" w:hanging="180"/>
      </w:pPr>
    </w:lvl>
    <w:lvl w:ilvl="6" w:tplc="4AF40B18">
      <w:start w:val="1"/>
      <w:numFmt w:val="decimal"/>
      <w:lvlText w:val="%7."/>
      <w:lvlJc w:val="left"/>
      <w:pPr>
        <w:ind w:left="5040" w:hanging="360"/>
      </w:pPr>
    </w:lvl>
    <w:lvl w:ilvl="7" w:tplc="F1E68714">
      <w:start w:val="1"/>
      <w:numFmt w:val="lowerLetter"/>
      <w:lvlText w:val="%8."/>
      <w:lvlJc w:val="left"/>
      <w:pPr>
        <w:ind w:left="5760" w:hanging="360"/>
      </w:pPr>
    </w:lvl>
    <w:lvl w:ilvl="8" w:tplc="701A335A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244AAA"/>
    <w:multiLevelType w:val="hybridMultilevel"/>
    <w:tmpl w:val="2632B0BE"/>
    <w:lvl w:ilvl="0" w:tplc="EE76B1CE">
      <w:start w:val="1"/>
      <w:numFmt w:val="decimal"/>
      <w:lvlText w:val="%1."/>
      <w:lvlJc w:val="left"/>
      <w:pPr>
        <w:ind w:left="709" w:hanging="360"/>
      </w:pPr>
    </w:lvl>
    <w:lvl w:ilvl="1" w:tplc="B2A28F46">
      <w:start w:val="1"/>
      <w:numFmt w:val="lowerLetter"/>
      <w:lvlText w:val="%2."/>
      <w:lvlJc w:val="left"/>
      <w:pPr>
        <w:ind w:left="1429" w:hanging="360"/>
      </w:pPr>
    </w:lvl>
    <w:lvl w:ilvl="2" w:tplc="F034C010">
      <w:start w:val="1"/>
      <w:numFmt w:val="lowerRoman"/>
      <w:lvlText w:val="%3."/>
      <w:lvlJc w:val="right"/>
      <w:pPr>
        <w:ind w:left="2149" w:hanging="180"/>
      </w:pPr>
    </w:lvl>
    <w:lvl w:ilvl="3" w:tplc="CFA234DA">
      <w:start w:val="1"/>
      <w:numFmt w:val="decimal"/>
      <w:lvlText w:val="%4."/>
      <w:lvlJc w:val="left"/>
      <w:pPr>
        <w:ind w:left="2869" w:hanging="360"/>
      </w:pPr>
    </w:lvl>
    <w:lvl w:ilvl="4" w:tplc="1FDED44E">
      <w:start w:val="1"/>
      <w:numFmt w:val="lowerLetter"/>
      <w:lvlText w:val="%5."/>
      <w:lvlJc w:val="left"/>
      <w:pPr>
        <w:ind w:left="3589" w:hanging="360"/>
      </w:pPr>
    </w:lvl>
    <w:lvl w:ilvl="5" w:tplc="553412E8">
      <w:start w:val="1"/>
      <w:numFmt w:val="lowerRoman"/>
      <w:lvlText w:val="%6."/>
      <w:lvlJc w:val="right"/>
      <w:pPr>
        <w:ind w:left="4309" w:hanging="180"/>
      </w:pPr>
    </w:lvl>
    <w:lvl w:ilvl="6" w:tplc="AF6090C6">
      <w:start w:val="1"/>
      <w:numFmt w:val="decimal"/>
      <w:lvlText w:val="%7."/>
      <w:lvlJc w:val="left"/>
      <w:pPr>
        <w:ind w:left="5029" w:hanging="360"/>
      </w:pPr>
    </w:lvl>
    <w:lvl w:ilvl="7" w:tplc="A0BCDEE8">
      <w:start w:val="1"/>
      <w:numFmt w:val="lowerLetter"/>
      <w:lvlText w:val="%8."/>
      <w:lvlJc w:val="left"/>
      <w:pPr>
        <w:ind w:left="5749" w:hanging="360"/>
      </w:pPr>
    </w:lvl>
    <w:lvl w:ilvl="8" w:tplc="FAC29C8C">
      <w:start w:val="1"/>
      <w:numFmt w:val="lowerRoman"/>
      <w:lvlText w:val="%9."/>
      <w:lvlJc w:val="right"/>
      <w:pPr>
        <w:ind w:left="6469" w:hanging="180"/>
      </w:pPr>
    </w:lvl>
  </w:abstractNum>
  <w:abstractNum w:abstractNumId="21" w15:restartNumberingAfterBreak="0">
    <w:nsid w:val="5E90176E"/>
    <w:multiLevelType w:val="hybridMultilevel"/>
    <w:tmpl w:val="38129DB8"/>
    <w:lvl w:ilvl="0" w:tplc="291EF1BA">
      <w:start w:val="5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1E1438EE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5EFA25F6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900A5252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754E9D74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D4626AA4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831082B6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1EB4248C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79B82BE0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2" w15:restartNumberingAfterBreak="0">
    <w:nsid w:val="62DE3D5A"/>
    <w:multiLevelType w:val="hybridMultilevel"/>
    <w:tmpl w:val="F0385910"/>
    <w:lvl w:ilvl="0" w:tplc="2A4CF104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 w:tplc="B874B3D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B88D46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E84BD3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39C335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45053B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B4272F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484458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FD41DB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42816A4"/>
    <w:multiLevelType w:val="multilevel"/>
    <w:tmpl w:val="C6ECC4E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24" w15:restartNumberingAfterBreak="0">
    <w:nsid w:val="64AA0711"/>
    <w:multiLevelType w:val="hybridMultilevel"/>
    <w:tmpl w:val="B41C1042"/>
    <w:lvl w:ilvl="0" w:tplc="16FAC70A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5BA8B2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5A84E20C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937A2BBA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FEFE22A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409AA97A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4B7E8DEC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FE00CA4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D5886186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5" w15:restartNumberingAfterBreak="0">
    <w:nsid w:val="64EF61D1"/>
    <w:multiLevelType w:val="hybridMultilevel"/>
    <w:tmpl w:val="ACBE99C2"/>
    <w:lvl w:ilvl="0" w:tplc="1BE6877C">
      <w:start w:val="1"/>
      <w:numFmt w:val="upperRoman"/>
      <w:lvlText w:val="%1."/>
      <w:lvlJc w:val="right"/>
      <w:pPr>
        <w:ind w:left="720" w:hanging="360"/>
      </w:pPr>
    </w:lvl>
    <w:lvl w:ilvl="1" w:tplc="47A84770">
      <w:start w:val="1"/>
      <w:numFmt w:val="lowerLetter"/>
      <w:lvlText w:val="%2."/>
      <w:lvlJc w:val="left"/>
      <w:pPr>
        <w:ind w:left="1440" w:hanging="360"/>
      </w:pPr>
    </w:lvl>
    <w:lvl w:ilvl="2" w:tplc="24842AD6">
      <w:start w:val="1"/>
      <w:numFmt w:val="lowerRoman"/>
      <w:lvlText w:val="%3."/>
      <w:lvlJc w:val="right"/>
      <w:pPr>
        <w:ind w:left="2160" w:hanging="180"/>
      </w:pPr>
    </w:lvl>
    <w:lvl w:ilvl="3" w:tplc="D278D1C2">
      <w:start w:val="1"/>
      <w:numFmt w:val="decimal"/>
      <w:lvlText w:val="%4."/>
      <w:lvlJc w:val="left"/>
      <w:pPr>
        <w:ind w:left="2880" w:hanging="360"/>
      </w:pPr>
    </w:lvl>
    <w:lvl w:ilvl="4" w:tplc="A4C2401A">
      <w:start w:val="1"/>
      <w:numFmt w:val="lowerLetter"/>
      <w:lvlText w:val="%5."/>
      <w:lvlJc w:val="left"/>
      <w:pPr>
        <w:ind w:left="3600" w:hanging="360"/>
      </w:pPr>
    </w:lvl>
    <w:lvl w:ilvl="5" w:tplc="B0AC25A0">
      <w:start w:val="1"/>
      <w:numFmt w:val="lowerRoman"/>
      <w:lvlText w:val="%6."/>
      <w:lvlJc w:val="right"/>
      <w:pPr>
        <w:ind w:left="4320" w:hanging="180"/>
      </w:pPr>
    </w:lvl>
    <w:lvl w:ilvl="6" w:tplc="EEAE3C40">
      <w:start w:val="1"/>
      <w:numFmt w:val="decimal"/>
      <w:lvlText w:val="%7."/>
      <w:lvlJc w:val="left"/>
      <w:pPr>
        <w:ind w:left="5040" w:hanging="360"/>
      </w:pPr>
    </w:lvl>
    <w:lvl w:ilvl="7" w:tplc="F2508FD6">
      <w:start w:val="1"/>
      <w:numFmt w:val="lowerLetter"/>
      <w:lvlText w:val="%8."/>
      <w:lvlJc w:val="left"/>
      <w:pPr>
        <w:ind w:left="5760" w:hanging="360"/>
      </w:pPr>
    </w:lvl>
    <w:lvl w:ilvl="8" w:tplc="6AC2F10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5516AC"/>
    <w:multiLevelType w:val="hybridMultilevel"/>
    <w:tmpl w:val="EFD8FAF0"/>
    <w:lvl w:ilvl="0" w:tplc="6B60B9B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</w:rPr>
    </w:lvl>
    <w:lvl w:ilvl="1" w:tplc="2FF424CE">
      <w:start w:val="1"/>
      <w:numFmt w:val="lowerLetter"/>
      <w:lvlText w:val="%2."/>
      <w:lvlJc w:val="left"/>
      <w:pPr>
        <w:ind w:left="1440" w:hanging="360"/>
      </w:pPr>
    </w:lvl>
    <w:lvl w:ilvl="2" w:tplc="52445C8A">
      <w:start w:val="1"/>
      <w:numFmt w:val="lowerRoman"/>
      <w:lvlText w:val="%3."/>
      <w:lvlJc w:val="right"/>
      <w:pPr>
        <w:ind w:left="2160" w:hanging="180"/>
      </w:pPr>
    </w:lvl>
    <w:lvl w:ilvl="3" w:tplc="9C166A4A">
      <w:start w:val="1"/>
      <w:numFmt w:val="decimal"/>
      <w:lvlText w:val="%4."/>
      <w:lvlJc w:val="left"/>
      <w:pPr>
        <w:ind w:left="2880" w:hanging="360"/>
      </w:pPr>
    </w:lvl>
    <w:lvl w:ilvl="4" w:tplc="2AAC656E">
      <w:start w:val="1"/>
      <w:numFmt w:val="lowerLetter"/>
      <w:lvlText w:val="%5."/>
      <w:lvlJc w:val="left"/>
      <w:pPr>
        <w:ind w:left="3600" w:hanging="360"/>
      </w:pPr>
    </w:lvl>
    <w:lvl w:ilvl="5" w:tplc="A2F63C3A">
      <w:start w:val="1"/>
      <w:numFmt w:val="lowerRoman"/>
      <w:lvlText w:val="%6."/>
      <w:lvlJc w:val="right"/>
      <w:pPr>
        <w:ind w:left="4320" w:hanging="180"/>
      </w:pPr>
    </w:lvl>
    <w:lvl w:ilvl="6" w:tplc="03C275EA">
      <w:start w:val="1"/>
      <w:numFmt w:val="decimal"/>
      <w:lvlText w:val="%7."/>
      <w:lvlJc w:val="left"/>
      <w:pPr>
        <w:ind w:left="5040" w:hanging="360"/>
      </w:pPr>
    </w:lvl>
    <w:lvl w:ilvl="7" w:tplc="2F30AE32">
      <w:start w:val="1"/>
      <w:numFmt w:val="lowerLetter"/>
      <w:lvlText w:val="%8."/>
      <w:lvlJc w:val="left"/>
      <w:pPr>
        <w:ind w:left="5760" w:hanging="360"/>
      </w:pPr>
    </w:lvl>
    <w:lvl w:ilvl="8" w:tplc="54641BA6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1A1825"/>
    <w:multiLevelType w:val="hybridMultilevel"/>
    <w:tmpl w:val="F5B2370C"/>
    <w:lvl w:ilvl="0" w:tplc="362EFA32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19400E9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C5FE140C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6EB47C04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36D01F4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7DBE613A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80C2202E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CDBC2FE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7E9E076A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8" w15:restartNumberingAfterBreak="0">
    <w:nsid w:val="6CA36C9A"/>
    <w:multiLevelType w:val="hybridMultilevel"/>
    <w:tmpl w:val="46FA6354"/>
    <w:lvl w:ilvl="0" w:tplc="F4B6920C">
      <w:start w:val="1"/>
      <w:numFmt w:val="upperRoman"/>
      <w:lvlText w:val="%1."/>
      <w:lvlJc w:val="left"/>
      <w:pPr>
        <w:ind w:left="1080" w:hanging="720"/>
      </w:pPr>
    </w:lvl>
    <w:lvl w:ilvl="1" w:tplc="5AE813B2">
      <w:start w:val="1"/>
      <w:numFmt w:val="lowerLetter"/>
      <w:lvlText w:val="%2."/>
      <w:lvlJc w:val="left"/>
      <w:pPr>
        <w:ind w:left="1440" w:hanging="360"/>
      </w:pPr>
    </w:lvl>
    <w:lvl w:ilvl="2" w:tplc="E24AF6C0">
      <w:start w:val="1"/>
      <w:numFmt w:val="lowerRoman"/>
      <w:lvlText w:val="%3."/>
      <w:lvlJc w:val="right"/>
      <w:pPr>
        <w:ind w:left="2160" w:hanging="180"/>
      </w:pPr>
    </w:lvl>
    <w:lvl w:ilvl="3" w:tplc="A4FCF006">
      <w:start w:val="1"/>
      <w:numFmt w:val="decimal"/>
      <w:lvlText w:val="%4."/>
      <w:lvlJc w:val="left"/>
      <w:pPr>
        <w:ind w:left="2880" w:hanging="360"/>
      </w:pPr>
    </w:lvl>
    <w:lvl w:ilvl="4" w:tplc="BF989C9A">
      <w:start w:val="1"/>
      <w:numFmt w:val="lowerLetter"/>
      <w:lvlText w:val="%5."/>
      <w:lvlJc w:val="left"/>
      <w:pPr>
        <w:ind w:left="3600" w:hanging="360"/>
      </w:pPr>
    </w:lvl>
    <w:lvl w:ilvl="5" w:tplc="2B189EE4">
      <w:start w:val="1"/>
      <w:numFmt w:val="lowerRoman"/>
      <w:lvlText w:val="%6."/>
      <w:lvlJc w:val="right"/>
      <w:pPr>
        <w:ind w:left="4320" w:hanging="180"/>
      </w:pPr>
    </w:lvl>
    <w:lvl w:ilvl="6" w:tplc="F6EEA2C8">
      <w:start w:val="1"/>
      <w:numFmt w:val="decimal"/>
      <w:lvlText w:val="%7."/>
      <w:lvlJc w:val="left"/>
      <w:pPr>
        <w:ind w:left="5040" w:hanging="360"/>
      </w:pPr>
    </w:lvl>
    <w:lvl w:ilvl="7" w:tplc="66345758">
      <w:start w:val="1"/>
      <w:numFmt w:val="lowerLetter"/>
      <w:lvlText w:val="%8."/>
      <w:lvlJc w:val="left"/>
      <w:pPr>
        <w:ind w:left="5760" w:hanging="360"/>
      </w:pPr>
    </w:lvl>
    <w:lvl w:ilvl="8" w:tplc="1C540696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3D5BB9"/>
    <w:multiLevelType w:val="hybridMultilevel"/>
    <w:tmpl w:val="2F3A10D0"/>
    <w:lvl w:ilvl="0" w:tplc="387088BA">
      <w:start w:val="1"/>
      <w:numFmt w:val="decimal"/>
      <w:lvlText w:val="%1."/>
      <w:lvlJc w:val="left"/>
      <w:pPr>
        <w:ind w:left="502" w:hanging="360"/>
      </w:pPr>
      <w:rPr>
        <w:sz w:val="19"/>
        <w:szCs w:val="19"/>
      </w:rPr>
    </w:lvl>
    <w:lvl w:ilvl="1" w:tplc="E182EF32">
      <w:start w:val="1"/>
      <w:numFmt w:val="lowerLetter"/>
      <w:lvlText w:val="%2."/>
      <w:lvlJc w:val="left"/>
      <w:pPr>
        <w:ind w:left="1222" w:hanging="360"/>
      </w:pPr>
    </w:lvl>
    <w:lvl w:ilvl="2" w:tplc="E4D45C58">
      <w:start w:val="1"/>
      <w:numFmt w:val="lowerRoman"/>
      <w:lvlText w:val="%3."/>
      <w:lvlJc w:val="right"/>
      <w:pPr>
        <w:ind w:left="1942" w:hanging="180"/>
      </w:pPr>
    </w:lvl>
    <w:lvl w:ilvl="3" w:tplc="F20072C2">
      <w:start w:val="1"/>
      <w:numFmt w:val="decimal"/>
      <w:lvlText w:val="%4."/>
      <w:lvlJc w:val="left"/>
      <w:pPr>
        <w:ind w:left="2662" w:hanging="360"/>
      </w:pPr>
    </w:lvl>
    <w:lvl w:ilvl="4" w:tplc="07C6A9BE">
      <w:start w:val="1"/>
      <w:numFmt w:val="lowerLetter"/>
      <w:lvlText w:val="%5."/>
      <w:lvlJc w:val="left"/>
      <w:pPr>
        <w:ind w:left="3382" w:hanging="360"/>
      </w:pPr>
    </w:lvl>
    <w:lvl w:ilvl="5" w:tplc="7568B3AA">
      <w:start w:val="1"/>
      <w:numFmt w:val="lowerRoman"/>
      <w:lvlText w:val="%6."/>
      <w:lvlJc w:val="right"/>
      <w:pPr>
        <w:ind w:left="4102" w:hanging="180"/>
      </w:pPr>
    </w:lvl>
    <w:lvl w:ilvl="6" w:tplc="00480B22">
      <w:start w:val="1"/>
      <w:numFmt w:val="decimal"/>
      <w:lvlText w:val="%7."/>
      <w:lvlJc w:val="left"/>
      <w:pPr>
        <w:ind w:left="4822" w:hanging="360"/>
      </w:pPr>
    </w:lvl>
    <w:lvl w:ilvl="7" w:tplc="976A65CC">
      <w:start w:val="1"/>
      <w:numFmt w:val="lowerLetter"/>
      <w:lvlText w:val="%8."/>
      <w:lvlJc w:val="left"/>
      <w:pPr>
        <w:ind w:left="5542" w:hanging="360"/>
      </w:pPr>
    </w:lvl>
    <w:lvl w:ilvl="8" w:tplc="E0F830C2">
      <w:start w:val="1"/>
      <w:numFmt w:val="lowerRoman"/>
      <w:lvlText w:val="%9."/>
      <w:lvlJc w:val="right"/>
      <w:pPr>
        <w:ind w:left="6262" w:hanging="180"/>
      </w:pPr>
    </w:lvl>
  </w:abstractNum>
  <w:abstractNum w:abstractNumId="30" w15:restartNumberingAfterBreak="0">
    <w:nsid w:val="7074553E"/>
    <w:multiLevelType w:val="hybridMultilevel"/>
    <w:tmpl w:val="EF147DC0"/>
    <w:lvl w:ilvl="0" w:tplc="A7AAA04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206C1AE4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E39C87DC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A1D87196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F8F2FEF6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CE80A232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F7949574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11B81B88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6FBE29C2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1" w15:restartNumberingAfterBreak="0">
    <w:nsid w:val="713F5EC3"/>
    <w:multiLevelType w:val="hybridMultilevel"/>
    <w:tmpl w:val="762CE3F8"/>
    <w:lvl w:ilvl="0" w:tplc="369EBE9E">
      <w:start w:val="1"/>
      <w:numFmt w:val="decimal"/>
      <w:lvlText w:val="%1."/>
      <w:lvlJc w:val="left"/>
      <w:pPr>
        <w:ind w:left="720" w:hanging="360"/>
      </w:pPr>
    </w:lvl>
    <w:lvl w:ilvl="1" w:tplc="5750026C">
      <w:start w:val="1"/>
      <w:numFmt w:val="lowerLetter"/>
      <w:lvlText w:val="%2."/>
      <w:lvlJc w:val="left"/>
      <w:pPr>
        <w:ind w:left="1440" w:hanging="360"/>
      </w:pPr>
    </w:lvl>
    <w:lvl w:ilvl="2" w:tplc="438EF0B6">
      <w:start w:val="1"/>
      <w:numFmt w:val="lowerRoman"/>
      <w:lvlText w:val="%3."/>
      <w:lvlJc w:val="right"/>
      <w:pPr>
        <w:ind w:left="2160" w:hanging="180"/>
      </w:pPr>
    </w:lvl>
    <w:lvl w:ilvl="3" w:tplc="2A46031A">
      <w:start w:val="1"/>
      <w:numFmt w:val="decimal"/>
      <w:lvlText w:val="%4."/>
      <w:lvlJc w:val="left"/>
      <w:pPr>
        <w:ind w:left="2880" w:hanging="360"/>
      </w:pPr>
    </w:lvl>
    <w:lvl w:ilvl="4" w:tplc="70BEA4EC">
      <w:start w:val="1"/>
      <w:numFmt w:val="lowerLetter"/>
      <w:lvlText w:val="%5."/>
      <w:lvlJc w:val="left"/>
      <w:pPr>
        <w:ind w:left="3600" w:hanging="360"/>
      </w:pPr>
    </w:lvl>
    <w:lvl w:ilvl="5" w:tplc="62D4D198">
      <w:start w:val="1"/>
      <w:numFmt w:val="lowerRoman"/>
      <w:lvlText w:val="%6."/>
      <w:lvlJc w:val="right"/>
      <w:pPr>
        <w:ind w:left="4320" w:hanging="180"/>
      </w:pPr>
    </w:lvl>
    <w:lvl w:ilvl="6" w:tplc="4B1CFE04">
      <w:start w:val="1"/>
      <w:numFmt w:val="decimal"/>
      <w:lvlText w:val="%7."/>
      <w:lvlJc w:val="left"/>
      <w:pPr>
        <w:ind w:left="5040" w:hanging="360"/>
      </w:pPr>
    </w:lvl>
    <w:lvl w:ilvl="7" w:tplc="6688C746">
      <w:start w:val="1"/>
      <w:numFmt w:val="lowerLetter"/>
      <w:lvlText w:val="%8."/>
      <w:lvlJc w:val="left"/>
      <w:pPr>
        <w:ind w:left="5760" w:hanging="360"/>
      </w:pPr>
    </w:lvl>
    <w:lvl w:ilvl="8" w:tplc="6ADCD090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CB5A41"/>
    <w:multiLevelType w:val="hybridMultilevel"/>
    <w:tmpl w:val="7B76D06C"/>
    <w:lvl w:ilvl="0" w:tplc="4720EB1E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</w:lvl>
    <w:lvl w:ilvl="1" w:tplc="5F802E00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01A65E4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4CCCC194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E5D2504C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EDB6F50A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E80AED6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D2BC2EB2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C9FC5378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33" w15:restartNumberingAfterBreak="0">
    <w:nsid w:val="7BD73309"/>
    <w:multiLevelType w:val="hybridMultilevel"/>
    <w:tmpl w:val="3D9C03D6"/>
    <w:lvl w:ilvl="0" w:tplc="A322FEB0">
      <w:start w:val="1"/>
      <w:numFmt w:val="upperRoman"/>
      <w:lvlText w:val="%1."/>
      <w:lvlJc w:val="right"/>
      <w:pPr>
        <w:ind w:left="720" w:hanging="360"/>
      </w:pPr>
    </w:lvl>
    <w:lvl w:ilvl="1" w:tplc="4C163604">
      <w:start w:val="1"/>
      <w:numFmt w:val="lowerLetter"/>
      <w:lvlText w:val="%2."/>
      <w:lvlJc w:val="left"/>
      <w:pPr>
        <w:ind w:left="1440" w:hanging="360"/>
      </w:pPr>
    </w:lvl>
    <w:lvl w:ilvl="2" w:tplc="A5288E4C">
      <w:start w:val="1"/>
      <w:numFmt w:val="lowerRoman"/>
      <w:lvlText w:val="%3."/>
      <w:lvlJc w:val="right"/>
      <w:pPr>
        <w:ind w:left="2160" w:hanging="180"/>
      </w:pPr>
    </w:lvl>
    <w:lvl w:ilvl="3" w:tplc="7A7C4528">
      <w:start w:val="1"/>
      <w:numFmt w:val="decimal"/>
      <w:lvlText w:val="%4."/>
      <w:lvlJc w:val="left"/>
      <w:pPr>
        <w:ind w:left="2880" w:hanging="360"/>
      </w:pPr>
    </w:lvl>
    <w:lvl w:ilvl="4" w:tplc="72A24908">
      <w:start w:val="1"/>
      <w:numFmt w:val="lowerLetter"/>
      <w:lvlText w:val="%5."/>
      <w:lvlJc w:val="left"/>
      <w:pPr>
        <w:ind w:left="3600" w:hanging="360"/>
      </w:pPr>
    </w:lvl>
    <w:lvl w:ilvl="5" w:tplc="2B441FDC">
      <w:start w:val="1"/>
      <w:numFmt w:val="lowerRoman"/>
      <w:lvlText w:val="%6."/>
      <w:lvlJc w:val="right"/>
      <w:pPr>
        <w:ind w:left="4320" w:hanging="180"/>
      </w:pPr>
    </w:lvl>
    <w:lvl w:ilvl="6" w:tplc="8D9871D4">
      <w:start w:val="1"/>
      <w:numFmt w:val="decimal"/>
      <w:lvlText w:val="%7."/>
      <w:lvlJc w:val="left"/>
      <w:pPr>
        <w:ind w:left="5040" w:hanging="360"/>
      </w:pPr>
    </w:lvl>
    <w:lvl w:ilvl="7" w:tplc="4FCA6F3E">
      <w:start w:val="1"/>
      <w:numFmt w:val="lowerLetter"/>
      <w:lvlText w:val="%8."/>
      <w:lvlJc w:val="left"/>
      <w:pPr>
        <w:ind w:left="5760" w:hanging="360"/>
      </w:pPr>
    </w:lvl>
    <w:lvl w:ilvl="8" w:tplc="3384DF9C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3"/>
  </w:num>
  <w:num w:numId="3">
    <w:abstractNumId w:val="13"/>
  </w:num>
  <w:num w:numId="4">
    <w:abstractNumId w:val="14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30"/>
  </w:num>
  <w:num w:numId="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2"/>
  </w:num>
  <w:num w:numId="12">
    <w:abstractNumId w:val="9"/>
  </w:num>
  <w:num w:numId="13">
    <w:abstractNumId w:val="3"/>
  </w:num>
  <w:num w:numId="14">
    <w:abstractNumId w:val="10"/>
  </w:num>
  <w:num w:numId="15">
    <w:abstractNumId w:val="17"/>
  </w:num>
  <w:num w:numId="16">
    <w:abstractNumId w:val="7"/>
  </w:num>
  <w:num w:numId="17">
    <w:abstractNumId w:val="5"/>
  </w:num>
  <w:num w:numId="18">
    <w:abstractNumId w:val="21"/>
  </w:num>
  <w:num w:numId="19">
    <w:abstractNumId w:val="28"/>
  </w:num>
  <w:num w:numId="20">
    <w:abstractNumId w:val="6"/>
  </w:num>
  <w:num w:numId="21">
    <w:abstractNumId w:val="11"/>
  </w:num>
  <w:num w:numId="22">
    <w:abstractNumId w:val="11"/>
  </w:num>
  <w:num w:numId="23">
    <w:abstractNumId w:val="11"/>
  </w:num>
  <w:num w:numId="24">
    <w:abstractNumId w:val="11"/>
  </w:num>
  <w:num w:numId="25">
    <w:abstractNumId w:val="11"/>
  </w:num>
  <w:num w:numId="26">
    <w:abstractNumId w:val="31"/>
  </w:num>
  <w:num w:numId="27">
    <w:abstractNumId w:val="18"/>
  </w:num>
  <w:num w:numId="28">
    <w:abstractNumId w:val="11"/>
  </w:num>
  <w:num w:numId="29">
    <w:abstractNumId w:val="11"/>
  </w:num>
  <w:num w:numId="30">
    <w:abstractNumId w:val="11"/>
  </w:num>
  <w:num w:numId="31">
    <w:abstractNumId w:val="11"/>
  </w:num>
  <w:num w:numId="32">
    <w:abstractNumId w:val="4"/>
  </w:num>
  <w:num w:numId="33">
    <w:abstractNumId w:val="24"/>
  </w:num>
  <w:num w:numId="34">
    <w:abstractNumId w:val="15"/>
  </w:num>
  <w:num w:numId="35">
    <w:abstractNumId w:val="27"/>
  </w:num>
  <w:num w:numId="36">
    <w:abstractNumId w:val="25"/>
  </w:num>
  <w:num w:numId="37">
    <w:abstractNumId w:val="2"/>
  </w:num>
  <w:num w:numId="38">
    <w:abstractNumId w:val="33"/>
  </w:num>
  <w:num w:numId="39">
    <w:abstractNumId w:val="1"/>
  </w:num>
  <w:num w:numId="40">
    <w:abstractNumId w:val="26"/>
  </w:num>
  <w:num w:numId="41">
    <w:abstractNumId w:val="11"/>
  </w:num>
  <w:num w:numId="42">
    <w:abstractNumId w:val="29"/>
  </w:num>
  <w:num w:numId="43">
    <w:abstractNumId w:val="0"/>
  </w:num>
  <w:num w:numId="44">
    <w:abstractNumId w:val="11"/>
  </w:num>
  <w:num w:numId="45">
    <w:abstractNumId w:val="11"/>
  </w:num>
  <w:num w:numId="46">
    <w:abstractNumId w:val="12"/>
  </w:num>
  <w:num w:numId="47">
    <w:abstractNumId w:val="20"/>
  </w:num>
  <w:num w:numId="48">
    <w:abstractNumId w:val="19"/>
  </w:num>
  <w:num w:numId="4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oNotTrackMoves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4174D"/>
    <w:rsid w:val="0004174D"/>
    <w:rsid w:val="001D5946"/>
    <w:rsid w:val="0030036D"/>
    <w:rsid w:val="004459B3"/>
    <w:rsid w:val="005053F1"/>
    <w:rsid w:val="005141BD"/>
    <w:rsid w:val="006F2435"/>
    <w:rsid w:val="007A76D0"/>
    <w:rsid w:val="00C91BE8"/>
    <w:rsid w:val="00EE5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8599BA"/>
  <w15:docId w15:val="{027026AF-9A2C-427B-A744-D070EDF56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line="360" w:lineRule="auto"/>
      <w:ind w:firstLine="567"/>
      <w:jc w:val="both"/>
    </w:pPr>
    <w:rPr>
      <w:sz w:val="28"/>
    </w:rPr>
  </w:style>
  <w:style w:type="paragraph" w:styleId="10">
    <w:name w:val="heading 1"/>
    <w:basedOn w:val="a0"/>
    <w:next w:val="a0"/>
    <w:link w:val="11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0"/>
    <w:next w:val="a0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aliases w:val="H3"/>
    <w:basedOn w:val="a0"/>
    <w:next w:val="a0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aliases w:val="H4"/>
    <w:basedOn w:val="a0"/>
    <w:next w:val="a0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0"/>
    <w:next w:val="a0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uiPriority w:val="10"/>
    <w:rPr>
      <w:sz w:val="48"/>
      <w:szCs w:val="48"/>
    </w:rPr>
  </w:style>
  <w:style w:type="character" w:customStyle="1" w:styleId="SubtitleChar">
    <w:name w:val="Subtitle Char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CaptionChar">
    <w:name w:val="Caption Char"/>
    <w:uiPriority w:val="35"/>
    <w:rPr>
      <w:b/>
      <w:bCs/>
      <w:color w:val="4F81BD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List Paragraph"/>
    <w:basedOn w:val="a0"/>
    <w:uiPriority w:val="34"/>
    <w:qFormat/>
    <w:pPr>
      <w:ind w:left="720"/>
      <w:contextualSpacing/>
    </w:pPr>
  </w:style>
  <w:style w:type="paragraph" w:styleId="a5">
    <w:name w:val="No Spacing"/>
    <w:uiPriority w:val="1"/>
    <w:qFormat/>
    <w:rPr>
      <w:rFonts w:ascii="Calibri" w:hAnsi="Calibri"/>
      <w:sz w:val="22"/>
      <w:szCs w:val="22"/>
    </w:rPr>
  </w:style>
  <w:style w:type="paragraph" w:styleId="a6">
    <w:name w:val="Title"/>
    <w:basedOn w:val="a0"/>
    <w:next w:val="a0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Заголовок Знак"/>
    <w:link w:val="a6"/>
    <w:uiPriority w:val="10"/>
    <w:rPr>
      <w:sz w:val="48"/>
      <w:szCs w:val="48"/>
    </w:rPr>
  </w:style>
  <w:style w:type="paragraph" w:styleId="a8">
    <w:name w:val="Subtitle"/>
    <w:basedOn w:val="a0"/>
    <w:next w:val="a0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1">
    <w:name w:val="Quote"/>
    <w:basedOn w:val="a0"/>
    <w:next w:val="a0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a">
    <w:name w:val="Intense Quote"/>
    <w:basedOn w:val="a0"/>
    <w:next w:val="a0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0"/>
    <w:link w:val="ad"/>
    <w:uiPriority w:val="99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e">
    <w:name w:val="footer"/>
    <w:basedOn w:val="a0"/>
    <w:link w:val="af"/>
    <w:uiPriority w:val="99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0">
    <w:name w:val="caption"/>
    <w:basedOn w:val="a0"/>
    <w:next w:val="a0"/>
    <w:link w:val="af1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f1">
    <w:name w:val="Название объекта Знак"/>
    <w:link w:val="af0"/>
    <w:uiPriority w:val="35"/>
    <w:rPr>
      <w:b/>
      <w:bCs/>
      <w:color w:val="4F81BD"/>
      <w:sz w:val="18"/>
      <w:szCs w:val="18"/>
    </w:rPr>
  </w:style>
  <w:style w:type="table" w:styleId="af2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Таблица простая 21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Таблица простая 3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Таблица простая 4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">
    <w:name w:val="Таблица простая 5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">
    <w:name w:val="Таблица-сетка 1 светл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">
    <w:name w:val="Таблица-сетка 2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">
    <w:name w:val="Таблица-сетка 3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">
    <w:name w:val="Таблица-сетка 4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">
    <w:name w:val="Таблица-сетка 5 тем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">
    <w:name w:val="Таблица-сетка 6 цвет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">
    <w:name w:val="Таблица-сетка 7 цветная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0">
    <w:name w:val="Список-таблица 1 светлая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0">
    <w:name w:val="Список-таблица 2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0">
    <w:name w:val="Список-таблица 3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0">
    <w:name w:val="Список-таблица 4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0">
    <w:name w:val="Список-таблица 5 тем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0">
    <w:name w:val="Список-таблица 6 цвет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0">
    <w:name w:val="Список-таблица 7 цветная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3">
    <w:name w:val="Hyperlink"/>
    <w:rPr>
      <w:color w:val="0000FF"/>
      <w:u w:val="single"/>
    </w:rPr>
  </w:style>
  <w:style w:type="paragraph" w:styleId="af4">
    <w:name w:val="footnote text"/>
    <w:basedOn w:val="a0"/>
    <w:link w:val="af5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5">
    <w:name w:val="Текст сноски Знак"/>
    <w:link w:val="af4"/>
    <w:uiPriority w:val="99"/>
    <w:rPr>
      <w:sz w:val="18"/>
    </w:rPr>
  </w:style>
  <w:style w:type="character" w:styleId="af6">
    <w:name w:val="footnote reference"/>
    <w:uiPriority w:val="99"/>
    <w:unhideWhenUsed/>
    <w:rPr>
      <w:vertAlign w:val="superscript"/>
    </w:rPr>
  </w:style>
  <w:style w:type="paragraph" w:styleId="af7">
    <w:name w:val="endnote text"/>
    <w:basedOn w:val="a0"/>
    <w:link w:val="af8"/>
    <w:uiPriority w:val="99"/>
    <w:semiHidden/>
    <w:unhideWhenUsed/>
    <w:pPr>
      <w:spacing w:line="240" w:lineRule="auto"/>
    </w:pPr>
    <w:rPr>
      <w:sz w:val="20"/>
    </w:rPr>
  </w:style>
  <w:style w:type="character" w:customStyle="1" w:styleId="af8">
    <w:name w:val="Текст концевой сноски Знак"/>
    <w:link w:val="af7"/>
    <w:uiPriority w:val="99"/>
    <w:rPr>
      <w:sz w:val="20"/>
    </w:rPr>
  </w:style>
  <w:style w:type="character" w:styleId="af9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0"/>
    <w:next w:val="a0"/>
    <w:uiPriority w:val="39"/>
    <w:unhideWhenUsed/>
    <w:pPr>
      <w:spacing w:after="57"/>
      <w:ind w:firstLine="0"/>
    </w:pPr>
  </w:style>
  <w:style w:type="paragraph" w:styleId="23">
    <w:name w:val="toc 2"/>
    <w:basedOn w:val="a0"/>
    <w:next w:val="a0"/>
    <w:uiPriority w:val="39"/>
    <w:unhideWhenUsed/>
    <w:pPr>
      <w:spacing w:after="57"/>
      <w:ind w:left="283" w:firstLine="0"/>
    </w:pPr>
  </w:style>
  <w:style w:type="paragraph" w:styleId="32">
    <w:name w:val="toc 3"/>
    <w:basedOn w:val="a0"/>
    <w:next w:val="a0"/>
    <w:uiPriority w:val="39"/>
    <w:unhideWhenUsed/>
    <w:pPr>
      <w:spacing w:after="57"/>
      <w:ind w:left="567" w:firstLine="0"/>
    </w:pPr>
  </w:style>
  <w:style w:type="paragraph" w:styleId="42">
    <w:name w:val="toc 4"/>
    <w:basedOn w:val="a0"/>
    <w:next w:val="a0"/>
    <w:uiPriority w:val="39"/>
    <w:unhideWhenUsed/>
    <w:pPr>
      <w:spacing w:after="57"/>
      <w:ind w:left="850" w:firstLine="0"/>
    </w:pPr>
  </w:style>
  <w:style w:type="paragraph" w:styleId="52">
    <w:name w:val="toc 5"/>
    <w:basedOn w:val="a0"/>
    <w:next w:val="a0"/>
    <w:uiPriority w:val="39"/>
    <w:unhideWhenUsed/>
    <w:pPr>
      <w:spacing w:after="57"/>
      <w:ind w:left="1134" w:firstLine="0"/>
    </w:pPr>
  </w:style>
  <w:style w:type="paragraph" w:styleId="61">
    <w:name w:val="toc 6"/>
    <w:basedOn w:val="a0"/>
    <w:next w:val="a0"/>
    <w:uiPriority w:val="39"/>
    <w:unhideWhenUsed/>
    <w:pPr>
      <w:spacing w:after="57"/>
      <w:ind w:left="1417" w:firstLine="0"/>
    </w:pPr>
  </w:style>
  <w:style w:type="paragraph" w:styleId="71">
    <w:name w:val="toc 7"/>
    <w:basedOn w:val="a0"/>
    <w:next w:val="a0"/>
    <w:uiPriority w:val="39"/>
    <w:unhideWhenUsed/>
    <w:pPr>
      <w:spacing w:after="57"/>
      <w:ind w:left="1701" w:firstLine="0"/>
    </w:pPr>
  </w:style>
  <w:style w:type="paragraph" w:styleId="81">
    <w:name w:val="toc 8"/>
    <w:basedOn w:val="a0"/>
    <w:next w:val="a0"/>
    <w:uiPriority w:val="39"/>
    <w:unhideWhenUsed/>
    <w:pPr>
      <w:spacing w:after="57"/>
      <w:ind w:left="1984" w:firstLine="0"/>
    </w:pPr>
  </w:style>
  <w:style w:type="paragraph" w:styleId="91">
    <w:name w:val="toc 9"/>
    <w:basedOn w:val="a0"/>
    <w:next w:val="a0"/>
    <w:uiPriority w:val="39"/>
    <w:unhideWhenUsed/>
    <w:pPr>
      <w:spacing w:after="57"/>
      <w:ind w:left="2268" w:firstLine="0"/>
    </w:pPr>
  </w:style>
  <w:style w:type="paragraph" w:styleId="afa">
    <w:name w:val="TOC Heading"/>
    <w:uiPriority w:val="39"/>
    <w:unhideWhenUsed/>
    <w:rPr>
      <w:lang w:eastAsia="zh-CN"/>
    </w:rPr>
  </w:style>
  <w:style w:type="paragraph" w:styleId="afb">
    <w:name w:val="table of figures"/>
    <w:basedOn w:val="a0"/>
    <w:next w:val="a0"/>
    <w:uiPriority w:val="99"/>
    <w:unhideWhenUsed/>
  </w:style>
  <w:style w:type="paragraph" w:customStyle="1" w:styleId="220">
    <w:name w:val="Заголовок 2;Заголовок 2 Знак"/>
    <w:basedOn w:val="a0"/>
    <w:next w:val="a0"/>
    <w:qFormat/>
    <w:pPr>
      <w:keepNext/>
      <w:tabs>
        <w:tab w:val="num" w:pos="1134"/>
      </w:tabs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customStyle="1" w:styleId="3H3">
    <w:name w:val="Заголовок 3;H3"/>
    <w:basedOn w:val="a0"/>
    <w:next w:val="a0"/>
    <w:uiPriority w:val="9"/>
    <w:qFormat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</w:rPr>
  </w:style>
  <w:style w:type="paragraph" w:customStyle="1" w:styleId="4H4">
    <w:name w:val="Заголовок 4;H4"/>
    <w:basedOn w:val="a0"/>
    <w:next w:val="a0"/>
    <w:uiPriority w:val="9"/>
    <w:qFormat/>
    <w:pPr>
      <w:keepNext/>
      <w:numPr>
        <w:ilvl w:val="3"/>
        <w:numId w:val="1"/>
      </w:numPr>
      <w:tabs>
        <w:tab w:val="clear" w:pos="1701"/>
        <w:tab w:val="num" w:pos="1134"/>
      </w:tabs>
      <w:spacing w:before="240" w:after="120" w:line="240" w:lineRule="auto"/>
      <w:ind w:left="1134"/>
      <w:outlineLvl w:val="3"/>
    </w:pPr>
    <w:rPr>
      <w:b/>
      <w:i/>
    </w:rPr>
  </w:style>
  <w:style w:type="character" w:customStyle="1" w:styleId="13">
    <w:name w:val="Основной шрифт абзаца;Знак Знак Знак1"/>
    <w:semiHidden/>
  </w:style>
  <w:style w:type="character" w:customStyle="1" w:styleId="afc">
    <w:name w:val="комментарий"/>
    <w:rPr>
      <w:b/>
      <w:i/>
      <w:shd w:val="clear" w:color="auto" w:fill="FFFF99"/>
    </w:rPr>
  </w:style>
  <w:style w:type="paragraph" w:customStyle="1" w:styleId="1">
    <w:name w:val="Стиль Заголовок 1 + по ширине"/>
    <w:basedOn w:val="10"/>
    <w:pPr>
      <w:keepLines/>
      <w:numPr>
        <w:numId w:val="1"/>
      </w:numPr>
      <w:spacing w:before="480" w:after="240" w:line="240" w:lineRule="auto"/>
    </w:pPr>
    <w:rPr>
      <w:rFonts w:cs="Times New Roman"/>
      <w:sz w:val="40"/>
      <w:szCs w:val="20"/>
    </w:rPr>
  </w:style>
  <w:style w:type="paragraph" w:styleId="afd">
    <w:name w:val="Body Text Indent"/>
    <w:basedOn w:val="a0"/>
    <w:pPr>
      <w:tabs>
        <w:tab w:val="num" w:pos="720"/>
      </w:tabs>
      <w:spacing w:line="240" w:lineRule="auto"/>
      <w:ind w:left="-360"/>
    </w:pPr>
    <w:rPr>
      <w:sz w:val="26"/>
    </w:rPr>
  </w:style>
  <w:style w:type="character" w:styleId="afe">
    <w:name w:val="page number"/>
    <w:basedOn w:val="13"/>
  </w:style>
  <w:style w:type="paragraph" w:styleId="aff">
    <w:name w:val="Balloon Text"/>
    <w:basedOn w:val="a0"/>
    <w:link w:val="aff0"/>
    <w:uiPriority w:val="99"/>
    <w:semiHidden/>
    <w:rPr>
      <w:rFonts w:ascii="Tahoma" w:hAnsi="Tahoma" w:cs="Tahoma"/>
      <w:sz w:val="16"/>
      <w:szCs w:val="16"/>
    </w:rPr>
  </w:style>
  <w:style w:type="paragraph" w:customStyle="1" w:styleId="aff1">
    <w:name w:val="Таблица текст"/>
    <w:basedOn w:val="a0"/>
    <w:pPr>
      <w:spacing w:before="40" w:after="40" w:line="240" w:lineRule="auto"/>
      <w:ind w:left="57" w:right="57" w:firstLine="0"/>
      <w:jc w:val="left"/>
    </w:pPr>
    <w:rPr>
      <w:sz w:val="24"/>
    </w:rPr>
  </w:style>
  <w:style w:type="character" w:customStyle="1" w:styleId="aff2">
    <w:name w:val="Пункт Знак"/>
    <w:rPr>
      <w:b/>
      <w:sz w:val="28"/>
      <w:szCs w:val="28"/>
      <w:lang w:val="ru-RU" w:eastAsia="ru-RU" w:bidi="ar-SA"/>
    </w:rPr>
  </w:style>
  <w:style w:type="paragraph" w:customStyle="1" w:styleId="aff3">
    <w:name w:val="Пункт"/>
    <w:basedOn w:val="a0"/>
    <w:link w:val="14"/>
    <w:pPr>
      <w:tabs>
        <w:tab w:val="num" w:pos="1134"/>
      </w:tabs>
      <w:ind w:left="1134" w:hanging="1134"/>
    </w:pPr>
    <w:rPr>
      <w:b/>
      <w:szCs w:val="28"/>
    </w:rPr>
  </w:style>
  <w:style w:type="paragraph" w:customStyle="1" w:styleId="-2">
    <w:name w:val="Пункт-2"/>
    <w:basedOn w:val="aff3"/>
    <w:pPr>
      <w:keepNext/>
      <w:outlineLvl w:val="2"/>
    </w:pPr>
    <w:rPr>
      <w:b w:val="0"/>
    </w:rPr>
  </w:style>
  <w:style w:type="paragraph" w:customStyle="1" w:styleId="aff4">
    <w:name w:val="Знак"/>
    <w:basedOn w:val="a0"/>
    <w:pPr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5">
    <w:name w:val="Знак Знак Знак"/>
    <w:basedOn w:val="a0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6">
    <w:name w:val="Знак"/>
    <w:basedOn w:val="a0"/>
    <w:pPr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5">
    <w:name w:val="Знак Знак Знак1 Знак Знак Знак Знак Знак Знак Знак"/>
    <w:basedOn w:val="a0"/>
    <w:pPr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styleId="a">
    <w:name w:val="List Number"/>
    <w:basedOn w:val="a0"/>
    <w:pPr>
      <w:numPr>
        <w:numId w:val="10"/>
      </w:numPr>
      <w:spacing w:before="60"/>
    </w:pPr>
    <w:rPr>
      <w:bCs/>
      <w:sz w:val="22"/>
      <w:szCs w:val="24"/>
    </w:rPr>
  </w:style>
  <w:style w:type="paragraph" w:styleId="24">
    <w:name w:val="Body Text Indent 2"/>
    <w:basedOn w:val="a0"/>
    <w:pPr>
      <w:spacing w:line="240" w:lineRule="auto"/>
      <w:ind w:left="-540" w:firstLine="0"/>
      <w:jc w:val="center"/>
    </w:pPr>
    <w:rPr>
      <w:sz w:val="24"/>
    </w:rPr>
  </w:style>
  <w:style w:type="paragraph" w:customStyle="1" w:styleId="Normal1">
    <w:name w:val="Normal1"/>
    <w:pPr>
      <w:widowControl w:val="0"/>
      <w:ind w:firstLine="400"/>
      <w:jc w:val="both"/>
    </w:pPr>
    <w:rPr>
      <w:sz w:val="24"/>
    </w:rPr>
  </w:style>
  <w:style w:type="character" w:styleId="aff7">
    <w:name w:val="Strong"/>
    <w:qFormat/>
    <w:rPr>
      <w:b/>
      <w:bCs/>
    </w:rPr>
  </w:style>
  <w:style w:type="paragraph" w:customStyle="1" w:styleId="xl34">
    <w:name w:val="xl34"/>
    <w:basedOn w:val="a0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left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ad">
    <w:name w:val="Верхний колонтитул Знак"/>
    <w:link w:val="ac"/>
    <w:uiPriority w:val="99"/>
    <w:rPr>
      <w:sz w:val="28"/>
      <w:lang w:val="ru-RU" w:eastAsia="ru-RU" w:bidi="ar-SA"/>
    </w:rPr>
  </w:style>
  <w:style w:type="paragraph" w:customStyle="1" w:styleId="aff8">
    <w:name w:val="Знак Знак Знак Знак"/>
    <w:basedOn w:val="a0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14">
    <w:name w:val="Пункт Знак1"/>
    <w:link w:val="aff3"/>
    <w:rPr>
      <w:b/>
      <w:sz w:val="28"/>
      <w:szCs w:val="28"/>
      <w:lang w:val="ru-RU" w:eastAsia="ru-RU" w:bidi="ar-SA"/>
    </w:rPr>
  </w:style>
  <w:style w:type="paragraph" w:customStyle="1" w:styleId="16">
    <w:name w:val="Знак Знак Знак1 Знак Знак Знак Знак Знак Знак Знак"/>
    <w:basedOn w:val="a0"/>
    <w:pPr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9">
    <w:name w:val="Знак Знак Знак Знак Знак Знак Знак"/>
    <w:basedOn w:val="a0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a">
    <w:name w:val="Ариал"/>
    <w:basedOn w:val="a0"/>
    <w:pPr>
      <w:spacing w:before="120" w:after="120"/>
      <w:ind w:firstLine="851"/>
    </w:pPr>
    <w:rPr>
      <w:rFonts w:ascii="Arial" w:hAnsi="Arial" w:cs="Arial"/>
      <w:sz w:val="24"/>
      <w:szCs w:val="24"/>
    </w:rPr>
  </w:style>
  <w:style w:type="paragraph" w:customStyle="1" w:styleId="affb">
    <w:name w:val="Знак Знак Знак Знак Знак Знак Знак"/>
    <w:basedOn w:val="a0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af">
    <w:name w:val="Нижний колонтитул Знак"/>
    <w:link w:val="ae"/>
    <w:uiPriority w:val="99"/>
    <w:rPr>
      <w:sz w:val="28"/>
    </w:rPr>
  </w:style>
  <w:style w:type="character" w:customStyle="1" w:styleId="aff0">
    <w:name w:val="Текст выноски Знак"/>
    <w:link w:val="aff"/>
    <w:uiPriority w:val="99"/>
    <w:semiHidden/>
    <w:rPr>
      <w:rFonts w:ascii="Tahoma" w:hAnsi="Tahoma" w:cs="Tahoma"/>
      <w:sz w:val="16"/>
      <w:szCs w:val="16"/>
    </w:rPr>
  </w:style>
  <w:style w:type="paragraph" w:styleId="affc">
    <w:name w:val="Normal (Web)"/>
    <w:basedOn w:val="a0"/>
    <w:uiPriority w:val="99"/>
    <w:unhideWhenUsed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msonormalmrcssattr">
    <w:name w:val="msonormal_mr_css_attr"/>
    <w:basedOn w:val="a0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cxspmiddlemrcssattr">
    <w:name w:val="cxspmiddle_mr_css_attr"/>
    <w:basedOn w:val="a0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msonospacingmrcssattr">
    <w:name w:val="msonospacing_mr_css_attr"/>
    <w:basedOn w:val="a0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17">
    <w:name w:val="Обычный1"/>
    <w:pPr>
      <w:widowControl w:val="0"/>
      <w:ind w:firstLine="400"/>
      <w:jc w:val="both"/>
    </w:pPr>
    <w:rPr>
      <w:sz w:val="24"/>
    </w:rPr>
  </w:style>
  <w:style w:type="paragraph" w:customStyle="1" w:styleId="ListParagraphBulletNumberBulletListFooterTextnumberedlp12SLListParagraph14f13113">
    <w:name w:val="Абзац списка;Маркер;List Paragraph;название;Bullet Number;Нумерованый список;Bullet List;FooterText;numbered;lp1;Абзац списка2;SL_Абзац списка;List Paragraph1;Абзац списка4;ПАРАГРАФ;f_Абзац 1;Абзац списка3;Абзац списка11;Текстовая;3_Абзац списка;таблица"/>
    <w:uiPriority w:val="34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line="360" w:lineRule="auto"/>
      <w:ind w:left="720" w:firstLine="567"/>
      <w:contextualSpacing/>
      <w:jc w:val="both"/>
    </w:pPr>
    <w:rPr>
      <w:sz w:val="28"/>
      <w:lang w:eastAsia="ar-SA"/>
    </w:rPr>
  </w:style>
  <w:style w:type="paragraph" w:customStyle="1" w:styleId="1mrcssattr">
    <w:name w:val="1_mr_css_attr"/>
    <w:basedOn w:val="a0"/>
    <w:rsid w:val="00C91BE8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159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A17FC4-E28E-4FB0-9F14-9D0B99BBD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516</Words>
  <Characters>2945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заседания Конкурсной комиссии по оценке конкурсных заявок и выбору Победителя конкурса</vt:lpstr>
    </vt:vector>
  </TitlesOfParts>
  <Company>energy</Company>
  <LinksUpToDate>false</LinksUpToDate>
  <CharactersWithSpaces>3455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заседания Конкурсной комиссии по оценке конкурсных заявок и выбору Победителя конкурса</dc:title>
  <dc:creator>skp</dc:creator>
  <cp:lastModifiedBy>Федотычева Влада Сергеевна</cp:lastModifiedBy>
  <cp:revision>177</cp:revision>
  <cp:lastPrinted>2026-06-16T08:57:00Z</cp:lastPrinted>
  <dcterms:created xsi:type="dcterms:W3CDTF">2024-09-26T10:02:00Z</dcterms:created>
  <dcterms:modified xsi:type="dcterms:W3CDTF">2026-06-23T08:32:00Z</dcterms:modified>
  <cp:version>917504</cp:version>
</cp:coreProperties>
</file>